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7EB8" w14:textId="77777777" w:rsidR="00C37E58" w:rsidRPr="008B2687" w:rsidRDefault="00C37E58" w:rsidP="00C37E58">
      <w:pPr>
        <w:rPr>
          <w:b/>
          <w:bCs/>
          <w:lang w:val="en-NZ" w:eastAsia="zh-CN"/>
        </w:rPr>
      </w:pPr>
      <w:r w:rsidRPr="008B2687">
        <w:rPr>
          <w:rFonts w:hint="eastAsia"/>
          <w:b/>
          <w:bCs/>
          <w:lang w:val="en-NZ" w:eastAsia="zh-CN"/>
        </w:rPr>
        <w:t xml:space="preserve">GDT Pulse </w:t>
      </w:r>
      <w:r w:rsidRPr="008B2687">
        <w:rPr>
          <w:rFonts w:hint="eastAsia"/>
          <w:b/>
          <w:bCs/>
          <w:lang w:val="en-NZ" w:eastAsia="zh-CN"/>
        </w:rPr>
        <w:t>–</w:t>
      </w:r>
      <w:r w:rsidRPr="008B2687">
        <w:rPr>
          <w:rFonts w:hint="eastAsia"/>
          <w:b/>
          <w:bCs/>
          <w:lang w:val="en-NZ" w:eastAsia="zh-CN"/>
        </w:rPr>
        <w:t xml:space="preserve"> </w:t>
      </w:r>
      <w:r w:rsidRPr="008B2687">
        <w:rPr>
          <w:rFonts w:hint="eastAsia"/>
          <w:b/>
          <w:bCs/>
          <w:lang w:val="en-NZ" w:eastAsia="zh-CN"/>
        </w:rPr>
        <w:t>常见问题</w:t>
      </w:r>
      <w:r w:rsidRPr="008B2687">
        <w:rPr>
          <w:rFonts w:hint="eastAsia"/>
          <w:b/>
          <w:bCs/>
          <w:lang w:val="en-NZ" w:eastAsia="zh-CN"/>
        </w:rPr>
        <w:t xml:space="preserve"> (FAQ)</w:t>
      </w:r>
    </w:p>
    <w:p w14:paraId="37D33E5F" w14:textId="77777777" w:rsidR="00C37E58" w:rsidRPr="008B2687" w:rsidRDefault="00C37E58" w:rsidP="00C37E58">
      <w:pPr>
        <w:rPr>
          <w:b/>
          <w:bCs/>
          <w:lang w:val="en-NZ" w:eastAsia="zh-CN"/>
        </w:rPr>
      </w:pPr>
      <w:r w:rsidRPr="008B2687">
        <w:rPr>
          <w:rFonts w:hint="eastAsia"/>
          <w:b/>
          <w:bCs/>
          <w:lang w:val="en-NZ" w:eastAsia="zh-CN"/>
        </w:rPr>
        <w:t>什么是</w:t>
      </w:r>
      <w:r w:rsidRPr="008B2687">
        <w:rPr>
          <w:rFonts w:hint="eastAsia"/>
          <w:b/>
          <w:bCs/>
          <w:lang w:val="en-NZ" w:eastAsia="zh-CN"/>
        </w:rPr>
        <w:t xml:space="preserve"> GDT </w:t>
      </w:r>
      <w:r>
        <w:rPr>
          <w:rFonts w:hint="eastAsia"/>
          <w:b/>
          <w:bCs/>
          <w:lang w:val="en-NZ" w:eastAsia="zh-CN"/>
        </w:rPr>
        <w:t>Pulse</w:t>
      </w:r>
      <w:r w:rsidRPr="008B2687">
        <w:rPr>
          <w:rFonts w:hint="eastAsia"/>
          <w:b/>
          <w:bCs/>
          <w:lang w:val="en-NZ" w:eastAsia="zh-CN"/>
        </w:rPr>
        <w:t>？</w:t>
      </w:r>
    </w:p>
    <w:p w14:paraId="3E0CA112" w14:textId="77777777" w:rsidR="00C37E58" w:rsidRPr="00827201" w:rsidRDefault="00C37E58" w:rsidP="00C37E58">
      <w:pPr>
        <w:rPr>
          <w:lang w:val="en-NZ" w:eastAsia="zh-CN"/>
        </w:rPr>
      </w:pPr>
      <w:r w:rsidRPr="00827201">
        <w:rPr>
          <w:rFonts w:hint="eastAsia"/>
          <w:lang w:val="en-NZ" w:eastAsia="zh-CN"/>
        </w:rPr>
        <w:t xml:space="preserve">Global Dairy Trade (GDT) </w:t>
      </w:r>
      <w:r w:rsidRPr="00827201">
        <w:rPr>
          <w:rFonts w:hint="eastAsia"/>
          <w:lang w:val="en-NZ" w:eastAsia="zh-CN"/>
        </w:rPr>
        <w:t>一直在与恒天然合作开展一项令人兴奋的新开发项目，旨在通过更频繁地提供价格查询（称为</w:t>
      </w:r>
      <w:r w:rsidRPr="00827201">
        <w:rPr>
          <w:rFonts w:hint="eastAsia"/>
          <w:lang w:val="en-NZ" w:eastAsia="zh-CN"/>
        </w:rPr>
        <w:t xml:space="preserve"> GDT Pulse</w:t>
      </w:r>
      <w:r w:rsidRPr="00827201">
        <w:rPr>
          <w:rFonts w:hint="eastAsia"/>
          <w:lang w:val="en-NZ" w:eastAsia="zh-CN"/>
        </w:rPr>
        <w:t>）来提高</w:t>
      </w:r>
      <w:r w:rsidRPr="00827201">
        <w:rPr>
          <w:rFonts w:hint="eastAsia"/>
          <w:lang w:val="en-NZ" w:eastAsia="zh-CN"/>
        </w:rPr>
        <w:t xml:space="preserve"> GDT </w:t>
      </w:r>
      <w:r w:rsidRPr="00827201">
        <w:rPr>
          <w:rFonts w:hint="eastAsia"/>
          <w:lang w:val="en-NZ" w:eastAsia="zh-CN"/>
        </w:rPr>
        <w:t>交易活动的活跃性，从而为买卖双方带来好处。</w:t>
      </w:r>
    </w:p>
    <w:p w14:paraId="058C1239" w14:textId="77777777" w:rsidR="00C37E58" w:rsidRPr="00827201" w:rsidRDefault="00C37E58" w:rsidP="00C37E58">
      <w:pPr>
        <w:rPr>
          <w:lang w:val="en-NZ" w:eastAsia="zh-CN"/>
        </w:rPr>
      </w:pPr>
      <w:r w:rsidRPr="00827201">
        <w:rPr>
          <w:rFonts w:hint="eastAsia"/>
          <w:lang w:val="en-NZ" w:eastAsia="zh-CN"/>
        </w:rPr>
        <w:t>初期，</w:t>
      </w:r>
      <w:r w:rsidRPr="00827201">
        <w:rPr>
          <w:rFonts w:hint="eastAsia"/>
          <w:lang w:val="en-NZ" w:eastAsia="zh-CN"/>
        </w:rPr>
        <w:t xml:space="preserve">GDT Pulse </w:t>
      </w:r>
      <w:r w:rsidRPr="00827201">
        <w:rPr>
          <w:rFonts w:hint="eastAsia"/>
          <w:lang w:val="en-NZ" w:eastAsia="zh-CN"/>
        </w:rPr>
        <w:t>将在</w:t>
      </w:r>
      <w:r w:rsidRPr="00827201">
        <w:rPr>
          <w:rFonts w:hint="eastAsia"/>
          <w:lang w:val="en-NZ" w:eastAsia="zh-CN"/>
        </w:rPr>
        <w:t xml:space="preserve"> GDT Events</w:t>
      </w:r>
      <w:r w:rsidRPr="00827201">
        <w:rPr>
          <w:rFonts w:hint="eastAsia"/>
          <w:lang w:val="en-NZ" w:eastAsia="zh-CN"/>
        </w:rPr>
        <w:t>交易活动期间的隔周提供拍卖，试用期为</w:t>
      </w:r>
      <w:r w:rsidRPr="00827201">
        <w:rPr>
          <w:rFonts w:hint="eastAsia"/>
          <w:lang w:val="en-NZ" w:eastAsia="zh-CN"/>
        </w:rPr>
        <w:t xml:space="preserve"> 6 </w:t>
      </w:r>
      <w:r w:rsidRPr="00827201">
        <w:rPr>
          <w:rFonts w:hint="eastAsia"/>
          <w:lang w:val="en-NZ" w:eastAsia="zh-CN"/>
        </w:rPr>
        <w:t>到</w:t>
      </w:r>
      <w:r w:rsidRPr="00827201">
        <w:rPr>
          <w:rFonts w:hint="eastAsia"/>
          <w:lang w:val="en-NZ" w:eastAsia="zh-CN"/>
        </w:rPr>
        <w:t xml:space="preserve"> 12 </w:t>
      </w:r>
      <w:r w:rsidRPr="00827201">
        <w:rPr>
          <w:rFonts w:hint="eastAsia"/>
          <w:lang w:val="en-NZ" w:eastAsia="zh-CN"/>
        </w:rPr>
        <w:t>个月。拍卖有一个特定产品用以投标：恒天然合同</w:t>
      </w:r>
      <w:r w:rsidRPr="00827201">
        <w:rPr>
          <w:rFonts w:hint="eastAsia"/>
          <w:lang w:val="en-NZ" w:eastAsia="zh-CN"/>
        </w:rPr>
        <w:t>2</w:t>
      </w:r>
      <w:r w:rsidRPr="00827201">
        <w:rPr>
          <w:rFonts w:hint="eastAsia"/>
          <w:lang w:val="en-NZ" w:eastAsia="zh-CN"/>
        </w:rPr>
        <w:t>期</w:t>
      </w:r>
      <w:r w:rsidRPr="00827201">
        <w:rPr>
          <w:rFonts w:hint="eastAsia"/>
          <w:lang w:val="en-NZ" w:eastAsia="zh-CN"/>
        </w:rPr>
        <w:t xml:space="preserve"> </w:t>
      </w:r>
      <w:r w:rsidRPr="00827201">
        <w:rPr>
          <w:rFonts w:hint="eastAsia"/>
          <w:lang w:val="en-NZ" w:eastAsia="zh-CN"/>
        </w:rPr>
        <w:t>的常规全脂奶粉。</w:t>
      </w:r>
      <w:bookmarkStart w:id="0" w:name="_Hlk106621033"/>
      <w:r w:rsidRPr="00827201">
        <w:rPr>
          <w:rFonts w:hint="eastAsia"/>
          <w:lang w:val="en-NZ" w:eastAsia="zh-CN"/>
        </w:rPr>
        <w:t>这将确保</w:t>
      </w:r>
      <w:r>
        <w:rPr>
          <w:rFonts w:hint="eastAsia"/>
          <w:lang w:val="en-NZ" w:eastAsia="zh-CN"/>
        </w:rPr>
        <w:t>有</w:t>
      </w:r>
      <w:r w:rsidRPr="00827201">
        <w:rPr>
          <w:rFonts w:hint="eastAsia"/>
          <w:lang w:val="en-NZ" w:eastAsia="zh-CN"/>
        </w:rPr>
        <w:t>一个总持续时间为</w:t>
      </w:r>
      <w:r w:rsidRPr="00C37E58">
        <w:rPr>
          <w:color w:val="000000" w:themeColor="text1"/>
          <w:lang w:val="en-NZ" w:eastAsia="zh-CN"/>
        </w:rPr>
        <w:t>10</w:t>
      </w:r>
      <w:r w:rsidRPr="00C37E58">
        <w:rPr>
          <w:rFonts w:hint="eastAsia"/>
          <w:color w:val="000000" w:themeColor="text1"/>
          <w:lang w:val="en-NZ" w:eastAsia="zh-CN"/>
        </w:rPr>
        <w:t xml:space="preserve"> </w:t>
      </w:r>
      <w:r w:rsidRPr="00C37E58">
        <w:rPr>
          <w:rFonts w:hint="eastAsia"/>
          <w:color w:val="000000" w:themeColor="text1"/>
          <w:lang w:val="en-NZ" w:eastAsia="zh-CN"/>
        </w:rPr>
        <w:t>至</w:t>
      </w:r>
      <w:r w:rsidRPr="00C37E58">
        <w:rPr>
          <w:rFonts w:hint="eastAsia"/>
          <w:color w:val="000000" w:themeColor="text1"/>
          <w:lang w:val="en-NZ" w:eastAsia="zh-CN"/>
        </w:rPr>
        <w:t xml:space="preserve"> </w:t>
      </w:r>
      <w:r w:rsidRPr="00C37E58">
        <w:rPr>
          <w:color w:val="000000" w:themeColor="text1"/>
          <w:lang w:val="en-NZ" w:eastAsia="zh-CN"/>
        </w:rPr>
        <w:t>2</w:t>
      </w:r>
      <w:r w:rsidRPr="00C37E58">
        <w:rPr>
          <w:rFonts w:hint="eastAsia"/>
          <w:color w:val="000000" w:themeColor="text1"/>
          <w:lang w:val="en-NZ" w:eastAsia="zh-CN"/>
        </w:rPr>
        <w:t xml:space="preserve">0 </w:t>
      </w:r>
      <w:r w:rsidRPr="00827201">
        <w:rPr>
          <w:rFonts w:hint="eastAsia"/>
          <w:lang w:val="en-NZ" w:eastAsia="zh-CN"/>
        </w:rPr>
        <w:t>分钟的短</w:t>
      </w:r>
      <w:r>
        <w:rPr>
          <w:rFonts w:hint="eastAsia"/>
          <w:lang w:val="en-NZ" w:eastAsia="zh-CN"/>
        </w:rPr>
        <w:t>暂</w:t>
      </w:r>
      <w:r w:rsidRPr="00827201">
        <w:rPr>
          <w:rFonts w:hint="eastAsia"/>
          <w:lang w:val="en-NZ" w:eastAsia="zh-CN"/>
        </w:rPr>
        <w:t>期限，为投标人提供方便的选择。</w:t>
      </w:r>
    </w:p>
    <w:bookmarkEnd w:id="0"/>
    <w:p w14:paraId="69A3D0A6" w14:textId="77777777" w:rsidR="00C37E58" w:rsidRPr="008B2687" w:rsidRDefault="00C37E58" w:rsidP="00C37E58">
      <w:pPr>
        <w:rPr>
          <w:b/>
          <w:bCs/>
          <w:lang w:val="en-NZ" w:eastAsia="zh-CN"/>
        </w:rPr>
      </w:pPr>
      <w:r w:rsidRPr="008B2687">
        <w:rPr>
          <w:rFonts w:hint="eastAsia"/>
          <w:b/>
          <w:bCs/>
          <w:lang w:val="en-NZ" w:eastAsia="zh-CN"/>
        </w:rPr>
        <w:t xml:space="preserve">GDT Pulse </w:t>
      </w:r>
      <w:r w:rsidRPr="008B2687">
        <w:rPr>
          <w:rFonts w:hint="eastAsia"/>
          <w:b/>
          <w:bCs/>
          <w:lang w:val="en-NZ" w:eastAsia="zh-CN"/>
        </w:rPr>
        <w:t>试用</w:t>
      </w:r>
      <w:r>
        <w:rPr>
          <w:rFonts w:hint="eastAsia"/>
          <w:b/>
          <w:bCs/>
          <w:lang w:val="en-NZ" w:eastAsia="zh-CN"/>
        </w:rPr>
        <w:t>功能</w:t>
      </w:r>
      <w:r w:rsidRPr="008B2687">
        <w:rPr>
          <w:rFonts w:hint="eastAsia"/>
          <w:b/>
          <w:bCs/>
          <w:lang w:val="en-NZ" w:eastAsia="zh-CN"/>
        </w:rPr>
        <w:t>何时开始？</w:t>
      </w:r>
    </w:p>
    <w:p w14:paraId="4C885622" w14:textId="77777777" w:rsidR="00C37E58" w:rsidRPr="00827201" w:rsidRDefault="00C37E58" w:rsidP="00C37E58">
      <w:pPr>
        <w:rPr>
          <w:lang w:val="en-NZ" w:eastAsia="zh-CN"/>
        </w:rPr>
      </w:pPr>
      <w:r w:rsidRPr="00827201">
        <w:rPr>
          <w:rFonts w:hint="eastAsia"/>
          <w:lang w:val="en-NZ" w:eastAsia="zh-CN"/>
        </w:rPr>
        <w:t>第一次</w:t>
      </w:r>
      <w:r w:rsidRPr="00827201">
        <w:rPr>
          <w:rFonts w:hint="eastAsia"/>
          <w:lang w:val="en-NZ" w:eastAsia="zh-CN"/>
        </w:rPr>
        <w:t xml:space="preserve"> GDT Pulse Auction </w:t>
      </w:r>
      <w:r w:rsidRPr="00827201">
        <w:rPr>
          <w:rFonts w:hint="eastAsia"/>
          <w:lang w:val="en-NZ" w:eastAsia="zh-CN"/>
        </w:rPr>
        <w:t>将在开发完成后进行。我们估计时间为</w:t>
      </w:r>
      <w:r w:rsidRPr="00827201">
        <w:rPr>
          <w:rFonts w:hint="eastAsia"/>
          <w:lang w:val="en-NZ" w:eastAsia="zh-CN"/>
        </w:rPr>
        <w:t xml:space="preserve"> 2022 </w:t>
      </w:r>
      <w:r w:rsidRPr="00827201">
        <w:rPr>
          <w:rFonts w:hint="eastAsia"/>
          <w:lang w:val="en-NZ" w:eastAsia="zh-CN"/>
        </w:rPr>
        <w:t>年</w:t>
      </w:r>
      <w:r w:rsidRPr="00827201">
        <w:rPr>
          <w:rFonts w:hint="eastAsia"/>
          <w:lang w:val="en-NZ" w:eastAsia="zh-CN"/>
        </w:rPr>
        <w:t xml:space="preserve"> 8 </w:t>
      </w:r>
      <w:r w:rsidRPr="00827201">
        <w:rPr>
          <w:rFonts w:hint="eastAsia"/>
          <w:lang w:val="en-NZ" w:eastAsia="zh-CN"/>
        </w:rPr>
        <w:t>月</w:t>
      </w:r>
      <w:r w:rsidRPr="00827201">
        <w:rPr>
          <w:rFonts w:hint="eastAsia"/>
          <w:lang w:val="en-NZ" w:eastAsia="zh-CN"/>
        </w:rPr>
        <w:t xml:space="preserve">/ 9 </w:t>
      </w:r>
      <w:r w:rsidRPr="00827201">
        <w:rPr>
          <w:rFonts w:hint="eastAsia"/>
          <w:lang w:val="en-NZ" w:eastAsia="zh-CN"/>
        </w:rPr>
        <w:t>月。</w:t>
      </w:r>
    </w:p>
    <w:p w14:paraId="255D2A6C" w14:textId="77777777" w:rsidR="00C37E58" w:rsidRPr="008B2687" w:rsidRDefault="00C37E58" w:rsidP="00C37E58">
      <w:pPr>
        <w:rPr>
          <w:b/>
          <w:bCs/>
          <w:lang w:val="en-NZ" w:eastAsia="zh-CN"/>
        </w:rPr>
      </w:pPr>
      <w:r w:rsidRPr="008B2687">
        <w:rPr>
          <w:rFonts w:hint="eastAsia"/>
          <w:b/>
          <w:bCs/>
          <w:lang w:val="en-NZ" w:eastAsia="zh-CN"/>
        </w:rPr>
        <w:t>为什么要进行</w:t>
      </w:r>
      <w:r>
        <w:rPr>
          <w:rFonts w:hint="eastAsia"/>
          <w:b/>
          <w:bCs/>
          <w:lang w:val="en-NZ" w:eastAsia="zh-CN"/>
        </w:rPr>
        <w:t>试用</w:t>
      </w:r>
      <w:r w:rsidRPr="008B2687">
        <w:rPr>
          <w:rFonts w:hint="eastAsia"/>
          <w:b/>
          <w:bCs/>
          <w:lang w:val="en-NZ" w:eastAsia="zh-CN"/>
        </w:rPr>
        <w:t>？</w:t>
      </w:r>
    </w:p>
    <w:p w14:paraId="0231436F" w14:textId="77777777" w:rsidR="00C37E58" w:rsidRPr="00827201" w:rsidRDefault="00C37E58" w:rsidP="00C37E58">
      <w:pPr>
        <w:rPr>
          <w:lang w:val="en-NZ" w:eastAsia="zh-CN"/>
        </w:rPr>
      </w:pPr>
      <w:r w:rsidRPr="00827201">
        <w:rPr>
          <w:rFonts w:hint="eastAsia"/>
          <w:lang w:val="en-NZ" w:eastAsia="zh-CN"/>
        </w:rPr>
        <w:t>该试用功能允许</w:t>
      </w:r>
      <w:r w:rsidRPr="00827201">
        <w:rPr>
          <w:rFonts w:hint="eastAsia"/>
          <w:lang w:val="en-NZ" w:eastAsia="zh-CN"/>
        </w:rPr>
        <w:t xml:space="preserve"> GDT </w:t>
      </w:r>
      <w:r w:rsidRPr="00827201">
        <w:rPr>
          <w:rFonts w:hint="eastAsia"/>
          <w:lang w:val="en-NZ" w:eastAsia="zh-CN"/>
        </w:rPr>
        <w:t>验证：</w:t>
      </w:r>
    </w:p>
    <w:p w14:paraId="36F4B6C4" w14:textId="77777777" w:rsidR="00C37E58" w:rsidRPr="00827201" w:rsidRDefault="00C37E58" w:rsidP="00C37E58">
      <w:pPr>
        <w:spacing w:after="0"/>
        <w:rPr>
          <w:lang w:val="en-NZ" w:eastAsia="zh-CN"/>
        </w:rPr>
      </w:pPr>
      <w:r w:rsidRPr="00827201">
        <w:rPr>
          <w:rFonts w:hint="eastAsia"/>
          <w:lang w:val="en-NZ" w:eastAsia="zh-CN"/>
        </w:rPr>
        <w:t>•</w:t>
      </w:r>
      <w:r w:rsidRPr="00827201">
        <w:rPr>
          <w:rFonts w:hint="eastAsia"/>
          <w:lang w:val="en-NZ" w:eastAsia="zh-CN"/>
        </w:rPr>
        <w:t xml:space="preserve"> </w:t>
      </w:r>
      <w:r w:rsidRPr="00827201">
        <w:rPr>
          <w:rFonts w:hint="eastAsia"/>
          <w:lang w:val="en-NZ" w:eastAsia="zh-CN"/>
        </w:rPr>
        <w:t>有可信的参与水平</w:t>
      </w:r>
    </w:p>
    <w:p w14:paraId="651454F2" w14:textId="77777777" w:rsidR="00C37E58" w:rsidRPr="00827201" w:rsidRDefault="00C37E58" w:rsidP="00C37E58">
      <w:pPr>
        <w:spacing w:after="0"/>
        <w:rPr>
          <w:lang w:val="en-NZ" w:eastAsia="zh-CN"/>
        </w:rPr>
      </w:pPr>
      <w:r w:rsidRPr="00827201">
        <w:rPr>
          <w:rFonts w:hint="eastAsia"/>
          <w:lang w:val="en-NZ" w:eastAsia="zh-CN"/>
        </w:rPr>
        <w:t>•</w:t>
      </w:r>
      <w:r w:rsidRPr="00827201">
        <w:rPr>
          <w:rFonts w:hint="eastAsia"/>
          <w:lang w:val="en-NZ" w:eastAsia="zh-CN"/>
        </w:rPr>
        <w:t xml:space="preserve"> </w:t>
      </w:r>
      <w:r w:rsidRPr="00827201">
        <w:rPr>
          <w:rFonts w:hint="eastAsia"/>
          <w:lang w:val="en-NZ" w:eastAsia="zh-CN"/>
        </w:rPr>
        <w:t>公布可信的价格</w:t>
      </w:r>
    </w:p>
    <w:p w14:paraId="580BAD4A" w14:textId="77777777" w:rsidR="00C37E58" w:rsidRPr="00827201" w:rsidRDefault="00C37E58" w:rsidP="00C37E58">
      <w:pPr>
        <w:spacing w:after="0"/>
        <w:rPr>
          <w:lang w:val="en-NZ" w:eastAsia="zh-CN"/>
        </w:rPr>
      </w:pPr>
      <w:r w:rsidRPr="00827201">
        <w:rPr>
          <w:rFonts w:hint="eastAsia"/>
          <w:lang w:val="en-NZ" w:eastAsia="zh-CN"/>
        </w:rPr>
        <w:t>•</w:t>
      </w:r>
      <w:r w:rsidRPr="00827201">
        <w:rPr>
          <w:rFonts w:hint="eastAsia"/>
          <w:lang w:val="en-NZ" w:eastAsia="zh-CN"/>
        </w:rPr>
        <w:t xml:space="preserve"> </w:t>
      </w:r>
      <w:r w:rsidRPr="00827201">
        <w:rPr>
          <w:rFonts w:hint="eastAsia"/>
          <w:lang w:val="en-NZ" w:eastAsia="zh-CN"/>
        </w:rPr>
        <w:t>乳制品期货市场的交易量增加</w:t>
      </w:r>
    </w:p>
    <w:p w14:paraId="5303E6DE" w14:textId="77777777" w:rsidR="00C37E58" w:rsidRDefault="00C37E58" w:rsidP="00C37E58">
      <w:pPr>
        <w:spacing w:after="0"/>
        <w:rPr>
          <w:lang w:val="en-NZ" w:eastAsia="zh-CN"/>
        </w:rPr>
      </w:pPr>
      <w:r w:rsidRPr="00827201">
        <w:rPr>
          <w:rFonts w:hint="eastAsia"/>
          <w:lang w:val="en-NZ" w:eastAsia="zh-CN"/>
        </w:rPr>
        <w:t>•</w:t>
      </w:r>
      <w:r w:rsidRPr="00827201">
        <w:rPr>
          <w:rFonts w:hint="eastAsia"/>
          <w:lang w:val="en-NZ" w:eastAsia="zh-CN"/>
        </w:rPr>
        <w:t xml:space="preserve"> </w:t>
      </w:r>
      <w:r w:rsidRPr="00827201">
        <w:rPr>
          <w:rFonts w:hint="eastAsia"/>
          <w:lang w:val="en-NZ" w:eastAsia="zh-CN"/>
        </w:rPr>
        <w:t>参与者继续支持该项提议。</w:t>
      </w:r>
    </w:p>
    <w:p w14:paraId="57BCBD92" w14:textId="77777777" w:rsidR="00C37E58" w:rsidRPr="00827201" w:rsidRDefault="00C37E58" w:rsidP="00C37E58">
      <w:pPr>
        <w:spacing w:after="0"/>
        <w:rPr>
          <w:lang w:val="en-NZ" w:eastAsia="zh-CN"/>
        </w:rPr>
      </w:pPr>
    </w:p>
    <w:p w14:paraId="7EC16B98" w14:textId="77777777" w:rsidR="00C37E58" w:rsidRPr="00827201" w:rsidRDefault="00C37E58" w:rsidP="00C37E58">
      <w:pPr>
        <w:rPr>
          <w:b/>
          <w:bCs/>
          <w:lang w:val="en-NZ"/>
        </w:rPr>
      </w:pPr>
      <w:proofErr w:type="spellStart"/>
      <w:r w:rsidRPr="00827201">
        <w:rPr>
          <w:rFonts w:hint="eastAsia"/>
          <w:b/>
          <w:bCs/>
          <w:lang w:val="en-NZ"/>
        </w:rPr>
        <w:t>谁可以在试用期内参与</w:t>
      </w:r>
      <w:proofErr w:type="spellEnd"/>
      <w:r w:rsidRPr="00827201">
        <w:rPr>
          <w:rFonts w:hint="eastAsia"/>
          <w:b/>
          <w:bCs/>
          <w:lang w:val="en-NZ"/>
        </w:rPr>
        <w:t xml:space="preserve"> GDT Pulse Auction</w:t>
      </w:r>
      <w:r w:rsidRPr="00827201">
        <w:rPr>
          <w:rFonts w:hint="eastAsia"/>
          <w:b/>
          <w:bCs/>
          <w:lang w:val="en-NZ"/>
        </w:rPr>
        <w:t>？</w:t>
      </w:r>
    </w:p>
    <w:p w14:paraId="5D499317" w14:textId="77777777" w:rsidR="00C37E58" w:rsidRPr="008B2687" w:rsidRDefault="00C37E58" w:rsidP="00C37E58">
      <w:pPr>
        <w:rPr>
          <w:b/>
          <w:bCs/>
          <w:lang w:val="en-NZ" w:eastAsia="zh-CN"/>
        </w:rPr>
      </w:pPr>
      <w:proofErr w:type="spellStart"/>
      <w:r w:rsidRPr="00827201">
        <w:rPr>
          <w:rFonts w:hint="eastAsia"/>
          <w:lang w:val="en-NZ"/>
        </w:rPr>
        <w:t>有资格购买</w:t>
      </w:r>
      <w:proofErr w:type="spellEnd"/>
      <w:r w:rsidRPr="00827201">
        <w:rPr>
          <w:rFonts w:hint="eastAsia"/>
          <w:lang w:val="en-NZ"/>
        </w:rPr>
        <w:t xml:space="preserve"> </w:t>
      </w:r>
      <w:r w:rsidRPr="00827201">
        <w:rPr>
          <w:rFonts w:hint="eastAsia"/>
          <w:lang w:val="en-NZ" w:eastAsia="zh-CN"/>
        </w:rPr>
        <w:t>恒天然</w:t>
      </w:r>
      <w:proofErr w:type="spellStart"/>
      <w:r w:rsidRPr="00827201">
        <w:rPr>
          <w:rFonts w:hint="eastAsia"/>
          <w:lang w:val="en-NZ"/>
        </w:rPr>
        <w:t>合同</w:t>
      </w:r>
      <w:proofErr w:type="spellEnd"/>
      <w:r>
        <w:rPr>
          <w:rFonts w:hint="eastAsia"/>
          <w:lang w:val="en-NZ" w:eastAsia="zh-CN"/>
        </w:rPr>
        <w:t>2</w:t>
      </w:r>
      <w:r w:rsidRPr="00827201">
        <w:rPr>
          <w:rFonts w:hint="eastAsia"/>
          <w:lang w:val="en-NZ"/>
        </w:rPr>
        <w:t>期</w:t>
      </w:r>
      <w:r w:rsidRPr="00827201">
        <w:rPr>
          <w:rFonts w:hint="eastAsia"/>
          <w:lang w:val="en-NZ"/>
        </w:rPr>
        <w:t xml:space="preserve"> </w:t>
      </w:r>
      <w:proofErr w:type="spellStart"/>
      <w:r w:rsidRPr="00827201">
        <w:rPr>
          <w:rFonts w:hint="eastAsia"/>
          <w:lang w:val="en-NZ"/>
        </w:rPr>
        <w:t>产品的现有</w:t>
      </w:r>
      <w:proofErr w:type="spellEnd"/>
      <w:r w:rsidRPr="00827201">
        <w:rPr>
          <w:rFonts w:hint="eastAsia"/>
          <w:lang w:val="en-NZ"/>
        </w:rPr>
        <w:t xml:space="preserve"> GDT Events </w:t>
      </w:r>
      <w:proofErr w:type="spellStart"/>
      <w:r w:rsidRPr="00827201">
        <w:rPr>
          <w:rFonts w:hint="eastAsia"/>
          <w:lang w:val="en-NZ"/>
        </w:rPr>
        <w:t>投标人</w:t>
      </w:r>
      <w:proofErr w:type="spellEnd"/>
      <w:r>
        <w:rPr>
          <w:rFonts w:hint="eastAsia"/>
          <w:lang w:val="en-NZ" w:eastAsia="zh-CN"/>
        </w:rPr>
        <w:t>，</w:t>
      </w:r>
      <w:proofErr w:type="spellStart"/>
      <w:r w:rsidRPr="00827201">
        <w:rPr>
          <w:rFonts w:hint="eastAsia"/>
          <w:lang w:val="en-NZ"/>
        </w:rPr>
        <w:t>将能够参加</w:t>
      </w:r>
      <w:proofErr w:type="spellEnd"/>
      <w:r w:rsidRPr="00827201">
        <w:rPr>
          <w:rFonts w:hint="eastAsia"/>
          <w:lang w:val="en-NZ"/>
        </w:rPr>
        <w:t xml:space="preserve"> GDT Pulse Auction</w:t>
      </w:r>
      <w:r w:rsidRPr="008B2687">
        <w:rPr>
          <w:rFonts w:hint="eastAsia"/>
          <w:b/>
          <w:bCs/>
          <w:lang w:val="en-NZ"/>
        </w:rPr>
        <w:t>。</w:t>
      </w:r>
    </w:p>
    <w:p w14:paraId="6A9CB058" w14:textId="77777777" w:rsidR="00C37E58" w:rsidRPr="008B2687" w:rsidRDefault="00C37E58" w:rsidP="00C37E58">
      <w:pPr>
        <w:spacing w:after="0"/>
        <w:rPr>
          <w:b/>
          <w:bCs/>
          <w:lang w:val="en-NZ" w:eastAsia="zh-CN"/>
        </w:rPr>
      </w:pPr>
      <w:r w:rsidRPr="008B2687">
        <w:rPr>
          <w:rFonts w:hint="eastAsia"/>
          <w:b/>
          <w:bCs/>
          <w:lang w:val="en-NZ" w:eastAsia="zh-CN"/>
        </w:rPr>
        <w:t>•</w:t>
      </w:r>
      <w:r w:rsidRPr="008B2687">
        <w:rPr>
          <w:rFonts w:hint="eastAsia"/>
          <w:b/>
          <w:bCs/>
          <w:lang w:val="en-NZ" w:eastAsia="zh-CN"/>
        </w:rPr>
        <w:t xml:space="preserve"> </w:t>
      </w:r>
      <w:r w:rsidRPr="00827201">
        <w:rPr>
          <w:rFonts w:hint="eastAsia"/>
          <w:lang w:val="en-NZ" w:eastAsia="zh-CN"/>
        </w:rPr>
        <w:t>要了解有关成为</w:t>
      </w:r>
      <w:r w:rsidRPr="00827201">
        <w:rPr>
          <w:rFonts w:hint="eastAsia"/>
          <w:lang w:val="en-NZ" w:eastAsia="zh-CN"/>
        </w:rPr>
        <w:t xml:space="preserve"> GDT Events </w:t>
      </w:r>
      <w:r w:rsidRPr="00827201">
        <w:rPr>
          <w:rFonts w:hint="eastAsia"/>
          <w:lang w:val="en-NZ" w:eastAsia="zh-CN"/>
        </w:rPr>
        <w:t>投标人的更多信息，请访问此处</w:t>
      </w:r>
      <w:r w:rsidR="00000000">
        <w:fldChar w:fldCharType="begin"/>
      </w:r>
      <w:r w:rsidR="00000000">
        <w:instrText xml:space="preserve"> HYPERLINK "https://www.globaldairytrade.info/en/gdt-events/become-a-bidder-on-gdt-events/" \h </w:instrText>
      </w:r>
      <w:r w:rsidR="00000000">
        <w:fldChar w:fldCharType="separate"/>
      </w:r>
      <w:r w:rsidRPr="00AC6EB1">
        <w:rPr>
          <w:rStyle w:val="Hyperlink"/>
          <w:color w:val="70AD47" w:themeColor="accent6"/>
          <w:lang w:val="en-NZ"/>
        </w:rPr>
        <w:t>here</w:t>
      </w:r>
      <w:r w:rsidRPr="7ACBA285">
        <w:rPr>
          <w:rStyle w:val="Hyperlink"/>
          <w:lang w:val="en-NZ"/>
        </w:rPr>
        <w:t>.</w:t>
      </w:r>
      <w:r w:rsidR="00000000">
        <w:rPr>
          <w:rStyle w:val="Hyperlink"/>
          <w:lang w:val="en-NZ"/>
        </w:rPr>
        <w:fldChar w:fldCharType="end"/>
      </w:r>
      <w:r w:rsidRPr="008B2687">
        <w:rPr>
          <w:rFonts w:hint="eastAsia"/>
          <w:b/>
          <w:bCs/>
          <w:lang w:val="en-NZ" w:eastAsia="zh-CN"/>
        </w:rPr>
        <w:t>。</w:t>
      </w:r>
    </w:p>
    <w:p w14:paraId="18261BC1" w14:textId="77777777" w:rsidR="00C37E58" w:rsidRPr="00AC6EB1" w:rsidRDefault="00E22378" w:rsidP="00C37E58">
      <w:pPr>
        <w:spacing w:after="0"/>
        <w:rPr>
          <w:b/>
          <w:bCs/>
          <w:color w:val="70AD47" w:themeColor="accent6"/>
          <w:lang w:val="en-NZ"/>
        </w:rPr>
      </w:pPr>
      <w:hyperlink r:id="rId10" w:history="1">
        <w:r w:rsidR="00C37E58" w:rsidRPr="00AC6EB1">
          <w:rPr>
            <w:rStyle w:val="Hyperlink"/>
            <w:b/>
            <w:bCs/>
            <w:color w:val="70AD47" w:themeColor="accent6"/>
            <w:lang w:val="en-NZ"/>
          </w:rPr>
          <w:t>https://www.globaldairytrade.info/en/gdt-events/become-a-bidder-on-gdt-events/</w:t>
        </w:r>
      </w:hyperlink>
    </w:p>
    <w:p w14:paraId="0903714A" w14:textId="77777777" w:rsidR="00C37E58" w:rsidRPr="00A77F74" w:rsidRDefault="00C37E58" w:rsidP="00C37E58">
      <w:pPr>
        <w:spacing w:after="0"/>
        <w:rPr>
          <w:b/>
          <w:bCs/>
          <w:color w:val="4472C4" w:themeColor="accent1"/>
          <w:lang w:val="en-NZ"/>
        </w:rPr>
      </w:pPr>
    </w:p>
    <w:p w14:paraId="641DE3DF" w14:textId="77777777" w:rsidR="00C37E58" w:rsidRPr="00827201" w:rsidRDefault="00C37E58" w:rsidP="00C37E58">
      <w:pPr>
        <w:rPr>
          <w:b/>
          <w:bCs/>
          <w:lang w:val="en-NZ" w:eastAsia="zh-CN"/>
        </w:rPr>
      </w:pPr>
      <w:r w:rsidRPr="00827201">
        <w:rPr>
          <w:rFonts w:hint="eastAsia"/>
          <w:b/>
          <w:bCs/>
          <w:lang w:val="en-NZ" w:eastAsia="zh-CN"/>
        </w:rPr>
        <w:t>涉及哪些卖家？</w:t>
      </w:r>
    </w:p>
    <w:p w14:paraId="69BBC07E" w14:textId="77777777" w:rsidR="00C37E58" w:rsidRPr="001C7650" w:rsidRDefault="00C37E58" w:rsidP="00C37E58">
      <w:pPr>
        <w:rPr>
          <w:color w:val="4472C4" w:themeColor="accent1"/>
          <w:lang w:val="en-NZ" w:eastAsia="zh-CN"/>
        </w:rPr>
      </w:pPr>
      <w:r>
        <w:rPr>
          <w:rFonts w:hint="eastAsia"/>
          <w:lang w:eastAsia="zh-CN"/>
        </w:rPr>
        <w:t>恒天然</w:t>
      </w:r>
      <w:r w:rsidRPr="008B2687">
        <w:rPr>
          <w:rFonts w:hint="eastAsia"/>
          <w:lang w:val="en-NZ" w:eastAsia="zh-CN"/>
        </w:rPr>
        <w:t xml:space="preserve"> </w:t>
      </w:r>
      <w:r w:rsidRPr="008B2687">
        <w:rPr>
          <w:rFonts w:hint="eastAsia"/>
          <w:lang w:val="en-NZ" w:eastAsia="zh-CN"/>
        </w:rPr>
        <w:t>已受邀参与</w:t>
      </w:r>
      <w:r>
        <w:rPr>
          <w:rFonts w:hint="eastAsia"/>
          <w:lang w:val="en-NZ" w:eastAsia="zh-CN"/>
        </w:rPr>
        <w:t>该项</w:t>
      </w:r>
      <w:r w:rsidRPr="008B2687">
        <w:rPr>
          <w:rFonts w:hint="eastAsia"/>
          <w:lang w:val="en-NZ" w:eastAsia="zh-CN"/>
        </w:rPr>
        <w:t>试</w:t>
      </w:r>
      <w:r>
        <w:rPr>
          <w:rFonts w:hint="eastAsia"/>
          <w:lang w:val="en-NZ" w:eastAsia="zh-CN"/>
        </w:rPr>
        <w:t>用功能</w:t>
      </w:r>
      <w:r w:rsidRPr="008B2687">
        <w:rPr>
          <w:rFonts w:hint="eastAsia"/>
          <w:lang w:val="en-NZ" w:eastAsia="zh-CN"/>
        </w:rPr>
        <w:t>，同时新的拍卖正在验证中，他们表示将</w:t>
      </w:r>
      <w:r>
        <w:rPr>
          <w:rFonts w:hint="eastAsia"/>
          <w:lang w:val="en-NZ" w:eastAsia="zh-CN"/>
        </w:rPr>
        <w:t>为</w:t>
      </w:r>
      <w:r w:rsidRPr="008B2687">
        <w:rPr>
          <w:rFonts w:hint="eastAsia"/>
          <w:lang w:val="en-NZ" w:eastAsia="zh-CN"/>
        </w:rPr>
        <w:t>拍卖提供</w:t>
      </w:r>
      <w:r w:rsidRPr="008B2687">
        <w:rPr>
          <w:rFonts w:hint="eastAsia"/>
          <w:lang w:val="en-NZ" w:eastAsia="zh-CN"/>
        </w:rPr>
        <w:t xml:space="preserve"> 500 </w:t>
      </w:r>
      <w:r w:rsidRPr="008B2687">
        <w:rPr>
          <w:rFonts w:hint="eastAsia"/>
          <w:lang w:val="en-NZ" w:eastAsia="zh-CN"/>
        </w:rPr>
        <w:t>公吨合同</w:t>
      </w:r>
      <w:r>
        <w:rPr>
          <w:rFonts w:hint="eastAsia"/>
          <w:lang w:val="en-NZ" w:eastAsia="zh-CN"/>
        </w:rPr>
        <w:t>2</w:t>
      </w:r>
      <w:r w:rsidRPr="008B2687">
        <w:rPr>
          <w:rFonts w:hint="eastAsia"/>
          <w:lang w:val="en-NZ" w:eastAsia="zh-CN"/>
        </w:rPr>
        <w:t>期</w:t>
      </w:r>
      <w:r w:rsidRPr="008B2687">
        <w:rPr>
          <w:rFonts w:hint="eastAsia"/>
          <w:lang w:val="en-NZ" w:eastAsia="zh-CN"/>
        </w:rPr>
        <w:t xml:space="preserve"> </w:t>
      </w:r>
      <w:r w:rsidRPr="008B2687">
        <w:rPr>
          <w:rFonts w:hint="eastAsia"/>
          <w:lang w:val="en-NZ" w:eastAsia="zh-CN"/>
        </w:rPr>
        <w:t>的常规全脂奶粉。如果您是</w:t>
      </w:r>
      <w:r w:rsidRPr="008B2687">
        <w:rPr>
          <w:rFonts w:hint="eastAsia"/>
          <w:lang w:val="en-NZ" w:eastAsia="zh-CN"/>
        </w:rPr>
        <w:t xml:space="preserve"> GDT Events </w:t>
      </w:r>
      <w:r w:rsidRPr="008B2687">
        <w:rPr>
          <w:rFonts w:hint="eastAsia"/>
          <w:lang w:val="en-NZ" w:eastAsia="zh-CN"/>
        </w:rPr>
        <w:t>卖家</w:t>
      </w:r>
      <w:bookmarkStart w:id="1" w:name="_Hlk106622651"/>
      <w:r w:rsidRPr="008B2687">
        <w:rPr>
          <w:rFonts w:hint="eastAsia"/>
          <w:lang w:val="en-NZ" w:eastAsia="zh-CN"/>
        </w:rPr>
        <w:t>并</w:t>
      </w:r>
      <w:r>
        <w:rPr>
          <w:rFonts w:hint="eastAsia"/>
          <w:lang w:val="en-NZ" w:eastAsia="zh-CN"/>
        </w:rPr>
        <w:t>有兴趣</w:t>
      </w:r>
      <w:bookmarkEnd w:id="1"/>
      <w:r w:rsidRPr="008B2687">
        <w:rPr>
          <w:rFonts w:hint="eastAsia"/>
          <w:lang w:val="en-NZ" w:eastAsia="zh-CN"/>
        </w:rPr>
        <w:t>希望注册，请联系</w:t>
      </w:r>
      <w:r w:rsidRPr="008B2687">
        <w:rPr>
          <w:rFonts w:hint="eastAsia"/>
          <w:lang w:val="en-NZ" w:eastAsia="zh-CN"/>
        </w:rPr>
        <w:t xml:space="preserve"> </w:t>
      </w:r>
      <w:hyperlink r:id="rId11" w:history="1">
        <w:r w:rsidRPr="00AC6EB1">
          <w:rPr>
            <w:rStyle w:val="Hyperlink"/>
            <w:rFonts w:hint="eastAsia"/>
            <w:color w:val="70AD47" w:themeColor="accent6"/>
            <w:lang w:val="en-NZ" w:eastAsia="zh-CN"/>
          </w:rPr>
          <w:t>gdtpulse@globaldairytrade.info</w:t>
        </w:r>
      </w:hyperlink>
    </w:p>
    <w:p w14:paraId="62D4A3D9" w14:textId="77777777" w:rsidR="00C37E58" w:rsidRPr="00E838CB" w:rsidRDefault="00C37E58" w:rsidP="00C37E58">
      <w:pPr>
        <w:rPr>
          <w:b/>
          <w:bCs/>
          <w:lang w:val="en-NZ" w:eastAsia="zh-CN"/>
        </w:rPr>
      </w:pPr>
      <w:r w:rsidRPr="00E838CB">
        <w:rPr>
          <w:rFonts w:hint="eastAsia"/>
          <w:b/>
          <w:bCs/>
          <w:lang w:val="en-NZ" w:eastAsia="zh-CN"/>
        </w:rPr>
        <w:t>合格投标人将如何访问</w:t>
      </w:r>
      <w:r w:rsidRPr="00E838CB">
        <w:rPr>
          <w:rFonts w:hint="eastAsia"/>
          <w:b/>
          <w:bCs/>
          <w:lang w:val="en-NZ" w:eastAsia="zh-CN"/>
        </w:rPr>
        <w:t xml:space="preserve"> GDT Pulse </w:t>
      </w:r>
      <w:r w:rsidRPr="00E838CB">
        <w:rPr>
          <w:rFonts w:hint="eastAsia"/>
          <w:b/>
          <w:bCs/>
          <w:lang w:val="en-NZ" w:eastAsia="zh-CN"/>
        </w:rPr>
        <w:t>拍卖网址？</w:t>
      </w:r>
    </w:p>
    <w:p w14:paraId="129EA243" w14:textId="77777777" w:rsidR="00C37E58" w:rsidRPr="008B2687" w:rsidRDefault="00C37E58" w:rsidP="00C37E58">
      <w:pPr>
        <w:rPr>
          <w:lang w:val="en-NZ" w:eastAsia="zh-CN"/>
        </w:rPr>
      </w:pPr>
      <w:r w:rsidRPr="008B2687">
        <w:rPr>
          <w:rFonts w:hint="eastAsia"/>
          <w:lang w:val="en-NZ" w:eastAsia="zh-CN"/>
        </w:rPr>
        <w:t>投标人将能够使用他们的电子邮件地址和密码</w:t>
      </w:r>
      <w:r>
        <w:rPr>
          <w:rFonts w:hint="eastAsia"/>
          <w:lang w:val="en-NZ" w:eastAsia="zh-CN"/>
        </w:rPr>
        <w:t>在</w:t>
      </w:r>
      <w:r w:rsidRPr="008B2687">
        <w:rPr>
          <w:rFonts w:hint="eastAsia"/>
          <w:lang w:val="en-NZ" w:eastAsia="zh-CN"/>
        </w:rPr>
        <w:t xml:space="preserve"> </w:t>
      </w:r>
      <w:proofErr w:type="spellStart"/>
      <w:r w:rsidRPr="008B2687">
        <w:rPr>
          <w:rFonts w:hint="eastAsia"/>
          <w:lang w:val="en-NZ" w:eastAsia="zh-CN"/>
        </w:rPr>
        <w:t>MyGDT</w:t>
      </w:r>
      <w:proofErr w:type="spellEnd"/>
      <w:r w:rsidRPr="008B2687">
        <w:rPr>
          <w:rFonts w:hint="eastAsia"/>
          <w:lang w:val="en-NZ" w:eastAsia="zh-CN"/>
        </w:rPr>
        <w:t>（所有</w:t>
      </w:r>
      <w:r w:rsidRPr="008B2687">
        <w:rPr>
          <w:rFonts w:hint="eastAsia"/>
          <w:lang w:val="en-NZ" w:eastAsia="zh-CN"/>
        </w:rPr>
        <w:t xml:space="preserve"> GDT </w:t>
      </w:r>
      <w:r w:rsidRPr="008B2687">
        <w:rPr>
          <w:rFonts w:hint="eastAsia"/>
          <w:lang w:val="en-NZ" w:eastAsia="zh-CN"/>
        </w:rPr>
        <w:t>服务的主页）登录。</w:t>
      </w:r>
    </w:p>
    <w:p w14:paraId="6AC3A36D" w14:textId="77777777" w:rsidR="00C37E58" w:rsidRPr="004071DE" w:rsidRDefault="00C37E58" w:rsidP="00C37E58">
      <w:pPr>
        <w:rPr>
          <w:b/>
          <w:bCs/>
          <w:lang w:val="en-NZ" w:eastAsia="zh-CN"/>
        </w:rPr>
      </w:pPr>
      <w:r w:rsidRPr="004071DE">
        <w:rPr>
          <w:rFonts w:hint="eastAsia"/>
          <w:b/>
          <w:bCs/>
          <w:lang w:val="en-NZ" w:eastAsia="zh-CN"/>
        </w:rPr>
        <w:t>投标人如何在现场</w:t>
      </w:r>
      <w:r w:rsidRPr="004071DE">
        <w:rPr>
          <w:rFonts w:hint="eastAsia"/>
          <w:b/>
          <w:bCs/>
          <w:lang w:val="en-NZ" w:eastAsia="zh-CN"/>
        </w:rPr>
        <w:t xml:space="preserve"> GDT Pulse Auction </w:t>
      </w:r>
      <w:r w:rsidRPr="004071DE">
        <w:rPr>
          <w:rFonts w:hint="eastAsia"/>
          <w:b/>
          <w:bCs/>
          <w:lang w:val="en-NZ" w:eastAsia="zh-CN"/>
        </w:rPr>
        <w:t>期间获得帮助？</w:t>
      </w:r>
    </w:p>
    <w:p w14:paraId="6E618A8D" w14:textId="77777777" w:rsidR="00C37E58" w:rsidRPr="008B2687" w:rsidRDefault="00C37E58" w:rsidP="00C37E58">
      <w:pPr>
        <w:rPr>
          <w:lang w:val="en-NZ" w:eastAsia="zh-CN"/>
        </w:rPr>
      </w:pPr>
      <w:r w:rsidRPr="0033103E">
        <w:rPr>
          <w:rFonts w:hint="eastAsia"/>
          <w:lang w:val="en-NZ" w:eastAsia="zh-CN"/>
        </w:rPr>
        <w:t>由于拍卖持续时间较短，</w:t>
      </w:r>
      <w:r>
        <w:rPr>
          <w:rFonts w:hint="eastAsia"/>
          <w:lang w:val="en-NZ" w:eastAsia="zh-CN"/>
        </w:rPr>
        <w:t>将不会提供</w:t>
      </w:r>
      <w:r w:rsidRPr="0033103E">
        <w:rPr>
          <w:rFonts w:hint="eastAsia"/>
          <w:lang w:val="en-NZ" w:eastAsia="zh-CN"/>
        </w:rPr>
        <w:t xml:space="preserve"> GDT </w:t>
      </w:r>
      <w:r w:rsidRPr="0033103E">
        <w:rPr>
          <w:rFonts w:hint="eastAsia"/>
          <w:lang w:val="en-NZ" w:eastAsia="zh-CN"/>
        </w:rPr>
        <w:t>热线电话</w:t>
      </w:r>
      <w:r w:rsidRPr="008B2687">
        <w:rPr>
          <w:rFonts w:hint="eastAsia"/>
          <w:lang w:val="en-NZ" w:eastAsia="zh-CN"/>
        </w:rPr>
        <w:t>。请</w:t>
      </w:r>
      <w:r>
        <w:rPr>
          <w:rFonts w:hint="eastAsia"/>
          <w:lang w:val="en-NZ" w:eastAsia="zh-CN"/>
        </w:rPr>
        <w:t>向</w:t>
      </w:r>
      <w:r w:rsidRPr="008B2687">
        <w:rPr>
          <w:rFonts w:hint="eastAsia"/>
          <w:lang w:val="en-NZ" w:eastAsia="zh-CN"/>
        </w:rPr>
        <w:t>GDT</w:t>
      </w:r>
      <w:r w:rsidRPr="008B2687">
        <w:rPr>
          <w:rFonts w:hint="eastAsia"/>
          <w:lang w:val="en-NZ" w:eastAsia="zh-CN"/>
        </w:rPr>
        <w:t>发送电子邮件至</w:t>
      </w:r>
      <w:r w:rsidRPr="008B2687">
        <w:rPr>
          <w:rFonts w:hint="eastAsia"/>
          <w:lang w:val="en-NZ" w:eastAsia="zh-CN"/>
        </w:rPr>
        <w:t xml:space="preserve"> </w:t>
      </w:r>
      <w:r w:rsidRPr="00AC6EB1">
        <w:rPr>
          <w:rFonts w:hint="eastAsia"/>
          <w:color w:val="70AD47" w:themeColor="accent6"/>
          <w:lang w:val="en-NZ" w:eastAsia="zh-CN"/>
        </w:rPr>
        <w:t>gdtpulse@globaldairytrade.info</w:t>
      </w:r>
      <w:r w:rsidRPr="008B2687">
        <w:rPr>
          <w:rFonts w:hint="eastAsia"/>
          <w:lang w:val="en-NZ" w:eastAsia="zh-CN"/>
        </w:rPr>
        <w:t>，以在</w:t>
      </w:r>
      <w:r>
        <w:rPr>
          <w:rFonts w:hint="eastAsia"/>
          <w:lang w:val="en-NZ" w:eastAsia="zh-CN"/>
        </w:rPr>
        <w:t>现场</w:t>
      </w:r>
      <w:r w:rsidRPr="008B2687">
        <w:rPr>
          <w:rFonts w:hint="eastAsia"/>
          <w:lang w:val="en-NZ" w:eastAsia="zh-CN"/>
        </w:rPr>
        <w:t xml:space="preserve"> GDT Pulse </w:t>
      </w:r>
      <w:r w:rsidRPr="008B2687">
        <w:rPr>
          <w:rFonts w:hint="eastAsia"/>
          <w:lang w:val="en-NZ" w:eastAsia="zh-CN"/>
        </w:rPr>
        <w:t>拍卖期间寻求帮助。</w:t>
      </w:r>
    </w:p>
    <w:p w14:paraId="2F0D2A07" w14:textId="77777777" w:rsidR="00C37E58" w:rsidRPr="00A77F74" w:rsidRDefault="00C37E58" w:rsidP="00C37E58">
      <w:pPr>
        <w:rPr>
          <w:b/>
          <w:bCs/>
          <w:lang w:val="en-NZ" w:eastAsia="zh-CN"/>
        </w:rPr>
      </w:pPr>
      <w:r w:rsidRPr="00A77F74">
        <w:rPr>
          <w:rFonts w:hint="eastAsia"/>
          <w:b/>
          <w:bCs/>
          <w:lang w:val="en-NZ" w:eastAsia="zh-CN"/>
        </w:rPr>
        <w:t xml:space="preserve">GDT Events </w:t>
      </w:r>
      <w:r w:rsidRPr="00A77F74">
        <w:rPr>
          <w:rFonts w:hint="eastAsia"/>
          <w:b/>
          <w:bCs/>
          <w:lang w:val="en-NZ" w:eastAsia="zh-CN"/>
        </w:rPr>
        <w:t>交易活动和</w:t>
      </w:r>
      <w:r w:rsidRPr="00A77F74">
        <w:rPr>
          <w:rFonts w:hint="eastAsia"/>
          <w:b/>
          <w:bCs/>
          <w:lang w:val="en-NZ" w:eastAsia="zh-CN"/>
        </w:rPr>
        <w:t xml:space="preserve"> GDT Pulse</w:t>
      </w:r>
      <w:r w:rsidRPr="00A77F74">
        <w:rPr>
          <w:rFonts w:hint="eastAsia"/>
          <w:b/>
          <w:bCs/>
          <w:lang w:val="en-NZ" w:eastAsia="zh-CN"/>
        </w:rPr>
        <w:t>拍卖之间的主要区别是什么？</w:t>
      </w:r>
    </w:p>
    <w:p w14:paraId="27120A1D" w14:textId="77777777" w:rsidR="00C37E58" w:rsidRDefault="00C37E58" w:rsidP="00C37E58">
      <w:pPr>
        <w:spacing w:after="0"/>
        <w:rPr>
          <w:lang w:val="en-NZ" w:eastAsia="zh-CN"/>
        </w:rPr>
      </w:pPr>
      <w:r w:rsidRPr="008B2687">
        <w:rPr>
          <w:rFonts w:hint="eastAsia"/>
          <w:lang w:val="en-NZ" w:eastAsia="zh-CN"/>
        </w:rPr>
        <w:t>最初，</w:t>
      </w:r>
      <w:r w:rsidRPr="008B2687">
        <w:rPr>
          <w:rFonts w:hint="eastAsia"/>
          <w:lang w:val="en-NZ" w:eastAsia="zh-CN"/>
        </w:rPr>
        <w:t xml:space="preserve">GDT Pulse </w:t>
      </w:r>
      <w:r w:rsidRPr="008B2687">
        <w:rPr>
          <w:rFonts w:hint="eastAsia"/>
          <w:lang w:val="en-NZ" w:eastAsia="zh-CN"/>
        </w:rPr>
        <w:t>试用</w:t>
      </w:r>
      <w:r>
        <w:rPr>
          <w:rFonts w:hint="eastAsia"/>
          <w:lang w:val="en-NZ" w:eastAsia="zh-CN"/>
        </w:rPr>
        <w:t>功能</w:t>
      </w:r>
      <w:r w:rsidRPr="008B2687">
        <w:rPr>
          <w:rFonts w:hint="eastAsia"/>
          <w:lang w:val="en-NZ" w:eastAsia="zh-CN"/>
        </w:rPr>
        <w:t>将在</w:t>
      </w:r>
      <w:r w:rsidRPr="008B2687">
        <w:rPr>
          <w:rFonts w:hint="eastAsia"/>
          <w:lang w:val="en-NZ" w:eastAsia="zh-CN"/>
        </w:rPr>
        <w:t xml:space="preserve"> GDT </w:t>
      </w:r>
      <w:r w:rsidRPr="008B2687">
        <w:rPr>
          <w:rFonts w:hint="eastAsia"/>
          <w:lang w:val="en-NZ" w:eastAsia="zh-CN"/>
        </w:rPr>
        <w:t>交易活动</w:t>
      </w:r>
      <w:r>
        <w:rPr>
          <w:rFonts w:hint="eastAsia"/>
          <w:lang w:val="en-NZ" w:eastAsia="zh-CN"/>
        </w:rPr>
        <w:t>期</w:t>
      </w:r>
      <w:r w:rsidRPr="008B2687">
        <w:rPr>
          <w:rFonts w:hint="eastAsia"/>
          <w:lang w:val="en-NZ" w:eastAsia="zh-CN"/>
        </w:rPr>
        <w:t>间的隔周提供拍卖，试用期为</w:t>
      </w:r>
      <w:r w:rsidRPr="008B2687">
        <w:rPr>
          <w:rFonts w:hint="eastAsia"/>
          <w:lang w:val="en-NZ" w:eastAsia="zh-CN"/>
        </w:rPr>
        <w:t xml:space="preserve"> 6 </w:t>
      </w:r>
      <w:r w:rsidRPr="008B2687">
        <w:rPr>
          <w:rFonts w:hint="eastAsia"/>
          <w:lang w:val="en-NZ" w:eastAsia="zh-CN"/>
        </w:rPr>
        <w:t>到</w:t>
      </w:r>
      <w:r w:rsidRPr="008B2687">
        <w:rPr>
          <w:rFonts w:hint="eastAsia"/>
          <w:lang w:val="en-NZ" w:eastAsia="zh-CN"/>
        </w:rPr>
        <w:t xml:space="preserve"> 12 </w:t>
      </w:r>
      <w:r w:rsidRPr="008B2687">
        <w:rPr>
          <w:rFonts w:hint="eastAsia"/>
          <w:lang w:val="en-NZ" w:eastAsia="zh-CN"/>
        </w:rPr>
        <w:t>个月。</w:t>
      </w:r>
    </w:p>
    <w:p w14:paraId="7A1ABD85" w14:textId="77777777" w:rsidR="00C37E58" w:rsidRDefault="00C37E58" w:rsidP="00C37E58">
      <w:pPr>
        <w:spacing w:after="0"/>
        <w:rPr>
          <w:lang w:val="en-NZ" w:eastAsia="zh-CN"/>
        </w:rPr>
      </w:pPr>
    </w:p>
    <w:p w14:paraId="6EE57FFD" w14:textId="77777777" w:rsidR="00C37E58" w:rsidRPr="008B2687" w:rsidRDefault="00C37E58" w:rsidP="00C37E58">
      <w:pPr>
        <w:spacing w:after="0"/>
        <w:rPr>
          <w:lang w:val="en-NZ" w:eastAsia="zh-CN"/>
        </w:rPr>
      </w:pPr>
    </w:p>
    <w:p w14:paraId="756C03AB" w14:textId="77777777" w:rsidR="00C37E58" w:rsidRDefault="00C37E58" w:rsidP="00C37E58">
      <w:pPr>
        <w:spacing w:after="0"/>
        <w:rPr>
          <w:lang w:val="en-NZ" w:eastAsia="zh-CN"/>
        </w:rPr>
      </w:pPr>
      <w:r w:rsidRPr="008B2687">
        <w:rPr>
          <w:rFonts w:hint="eastAsia"/>
          <w:lang w:val="en-NZ" w:eastAsia="zh-CN"/>
        </w:rPr>
        <w:t>以下是试用期间</w:t>
      </w:r>
      <w:r w:rsidRPr="008B2687">
        <w:rPr>
          <w:rFonts w:hint="eastAsia"/>
          <w:lang w:val="en-NZ" w:eastAsia="zh-CN"/>
        </w:rPr>
        <w:t xml:space="preserve"> GDT Events </w:t>
      </w:r>
      <w:r w:rsidRPr="008B2687">
        <w:rPr>
          <w:rFonts w:hint="eastAsia"/>
          <w:lang w:val="en-NZ" w:eastAsia="zh-CN"/>
        </w:rPr>
        <w:t>交易活动和</w:t>
      </w:r>
      <w:r w:rsidRPr="008B2687">
        <w:rPr>
          <w:rFonts w:hint="eastAsia"/>
          <w:lang w:val="en-NZ" w:eastAsia="zh-CN"/>
        </w:rPr>
        <w:t xml:space="preserve"> GDT </w:t>
      </w:r>
      <w:r>
        <w:rPr>
          <w:rFonts w:hint="eastAsia"/>
          <w:lang w:eastAsia="zh-CN"/>
        </w:rPr>
        <w:t>Pulse</w:t>
      </w:r>
      <w:r w:rsidRPr="008B2687">
        <w:rPr>
          <w:rFonts w:hint="eastAsia"/>
          <w:lang w:val="en-NZ" w:eastAsia="zh-CN"/>
        </w:rPr>
        <w:t>拍卖之间主要区别的汇总表：</w:t>
      </w:r>
    </w:p>
    <w:p w14:paraId="4BD5B394" w14:textId="77777777" w:rsidR="00C37E58" w:rsidRDefault="00C37E58" w:rsidP="00C37E58">
      <w:pPr>
        <w:spacing w:after="0"/>
        <w:rPr>
          <w:lang w:val="en-NZ" w:eastAsia="zh-C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30"/>
        <w:gridCol w:w="2930"/>
        <w:gridCol w:w="2930"/>
      </w:tblGrid>
      <w:tr w:rsidR="00C37E58" w14:paraId="1A539E37" w14:textId="77777777" w:rsidTr="00E55C86">
        <w:tc>
          <w:tcPr>
            <w:tcW w:w="2930" w:type="dxa"/>
          </w:tcPr>
          <w:p w14:paraId="6057035D" w14:textId="77777777" w:rsidR="00C37E58" w:rsidRPr="00BA5FCA" w:rsidRDefault="00C37E58" w:rsidP="00E55C86">
            <w:pPr>
              <w:rPr>
                <w:b/>
                <w:bCs/>
                <w:color w:val="70AD47" w:themeColor="accent6"/>
                <w:lang w:val="en-NZ"/>
              </w:rPr>
            </w:pPr>
            <w:bookmarkStart w:id="2" w:name="_Hlk106462975"/>
            <w:r w:rsidRPr="00BA5FCA">
              <w:rPr>
                <w:rFonts w:hint="eastAsia"/>
                <w:b/>
                <w:bCs/>
                <w:color w:val="70AD47" w:themeColor="accent6"/>
                <w:lang w:val="en-NZ" w:eastAsia="zh-CN"/>
              </w:rPr>
              <w:t>项目</w:t>
            </w:r>
          </w:p>
        </w:tc>
        <w:tc>
          <w:tcPr>
            <w:tcW w:w="2930" w:type="dxa"/>
          </w:tcPr>
          <w:p w14:paraId="0528F562" w14:textId="77777777" w:rsidR="00C37E58" w:rsidRPr="00BA5FCA" w:rsidRDefault="00C37E58" w:rsidP="00E55C86">
            <w:pPr>
              <w:rPr>
                <w:b/>
                <w:bCs/>
                <w:color w:val="70AD47" w:themeColor="accent6"/>
                <w:lang w:val="en-NZ"/>
              </w:rPr>
            </w:pPr>
            <w:r w:rsidRPr="00BA5FCA">
              <w:rPr>
                <w:b/>
                <w:bCs/>
                <w:color w:val="70AD47" w:themeColor="accent6"/>
                <w:lang w:val="en-NZ"/>
              </w:rPr>
              <w:t>GDT Events/</w:t>
            </w:r>
            <w:r w:rsidRPr="00BA5FCA">
              <w:rPr>
                <w:rFonts w:hint="eastAsia"/>
                <w:b/>
                <w:bCs/>
                <w:color w:val="70AD47" w:themeColor="accent6"/>
                <w:lang w:val="en-NZ" w:eastAsia="zh-CN"/>
              </w:rPr>
              <w:t>活动</w:t>
            </w:r>
          </w:p>
        </w:tc>
        <w:tc>
          <w:tcPr>
            <w:tcW w:w="2930" w:type="dxa"/>
          </w:tcPr>
          <w:p w14:paraId="0F5A67FA" w14:textId="77777777" w:rsidR="00C37E58" w:rsidRPr="00BA5FCA" w:rsidRDefault="00C37E58" w:rsidP="00E55C86">
            <w:pPr>
              <w:rPr>
                <w:b/>
                <w:bCs/>
                <w:color w:val="70AD47" w:themeColor="accent6"/>
                <w:lang w:val="en-NZ" w:eastAsia="zh-CN"/>
              </w:rPr>
            </w:pPr>
            <w:r w:rsidRPr="00BA5FCA">
              <w:rPr>
                <w:b/>
                <w:bCs/>
                <w:color w:val="70AD47" w:themeColor="accent6"/>
                <w:lang w:val="en-NZ"/>
              </w:rPr>
              <w:t>GDT Pulse/</w:t>
            </w:r>
            <w:r w:rsidRPr="00BA5FCA">
              <w:rPr>
                <w:rFonts w:hint="eastAsia"/>
                <w:b/>
                <w:bCs/>
                <w:color w:val="70AD47" w:themeColor="accent6"/>
                <w:lang w:val="en-NZ" w:eastAsia="zh-CN"/>
              </w:rPr>
              <w:t>拍卖</w:t>
            </w:r>
          </w:p>
        </w:tc>
      </w:tr>
      <w:tr w:rsidR="00C37E58" w14:paraId="43E6E2A8" w14:textId="77777777" w:rsidTr="00E55C86">
        <w:tc>
          <w:tcPr>
            <w:tcW w:w="2930" w:type="dxa"/>
          </w:tcPr>
          <w:p w14:paraId="14E966E5" w14:textId="77777777" w:rsidR="00C37E58" w:rsidRPr="00BA5FCA" w:rsidRDefault="00C37E58" w:rsidP="00E55C86">
            <w:pPr>
              <w:rPr>
                <w:b/>
                <w:bCs/>
                <w:color w:val="70AD47" w:themeColor="accent6"/>
                <w:lang w:val="en-NZ" w:eastAsia="zh-CN"/>
              </w:rPr>
            </w:pPr>
            <w:r w:rsidRPr="00BA5FCA">
              <w:rPr>
                <w:rFonts w:ascii="Calibri" w:hAnsi="Calibri" w:cs="Calibri" w:hint="eastAsia"/>
                <w:b/>
                <w:bCs/>
                <w:color w:val="70AD47" w:themeColor="accent6"/>
                <w:lang w:eastAsia="zh-CN"/>
              </w:rPr>
              <w:t>次数</w:t>
            </w:r>
          </w:p>
        </w:tc>
        <w:tc>
          <w:tcPr>
            <w:tcW w:w="2930" w:type="dxa"/>
          </w:tcPr>
          <w:p w14:paraId="591D1A89" w14:textId="77777777" w:rsidR="00C37E58" w:rsidRDefault="00C37E58" w:rsidP="00E55C86">
            <w:pPr>
              <w:rPr>
                <w:lang w:val="en-NZ" w:eastAsia="zh-CN"/>
              </w:rPr>
            </w:pPr>
            <w:r w:rsidRPr="00AB5833">
              <w:rPr>
                <w:rFonts w:ascii="Calibri" w:hAnsi="Calibri" w:cs="Calibri" w:hint="eastAsia"/>
                <w:lang w:eastAsia="zh-CN"/>
              </w:rPr>
              <w:t>每月两次（第一个和第三个星期二）</w:t>
            </w:r>
          </w:p>
        </w:tc>
        <w:tc>
          <w:tcPr>
            <w:tcW w:w="2930" w:type="dxa"/>
          </w:tcPr>
          <w:p w14:paraId="4C8FCE37" w14:textId="77777777" w:rsidR="00C37E58" w:rsidRDefault="00C37E58" w:rsidP="00E55C86">
            <w:pPr>
              <w:rPr>
                <w:lang w:val="en-NZ" w:eastAsia="zh-CN"/>
              </w:rPr>
            </w:pPr>
            <w:r w:rsidRPr="00AB5833">
              <w:rPr>
                <w:rFonts w:ascii="Calibri" w:hAnsi="Calibri" w:cs="Calibri" w:hint="eastAsia"/>
                <w:lang w:eastAsia="zh-CN"/>
              </w:rPr>
              <w:t xml:space="preserve">GDT </w:t>
            </w:r>
            <w:r w:rsidRPr="00AB5833">
              <w:rPr>
                <w:rFonts w:ascii="Calibri" w:hAnsi="Calibri" w:cs="Calibri" w:hint="eastAsia"/>
                <w:lang w:eastAsia="zh-CN"/>
              </w:rPr>
              <w:t>活动</w:t>
            </w:r>
            <w:r>
              <w:rPr>
                <w:rFonts w:ascii="Calibri" w:hAnsi="Calibri" w:cs="Calibri" w:hint="eastAsia"/>
                <w:lang w:eastAsia="zh-CN"/>
              </w:rPr>
              <w:t>期</w:t>
            </w:r>
            <w:r w:rsidRPr="00AB5833">
              <w:rPr>
                <w:rFonts w:ascii="Calibri" w:hAnsi="Calibri" w:cs="Calibri" w:hint="eastAsia"/>
                <w:lang w:eastAsia="zh-CN"/>
              </w:rPr>
              <w:t>间</w:t>
            </w:r>
            <w:r>
              <w:rPr>
                <w:rFonts w:ascii="Calibri" w:hAnsi="Calibri" w:cs="Calibri" w:hint="eastAsia"/>
                <w:lang w:eastAsia="zh-CN"/>
              </w:rPr>
              <w:t>里</w:t>
            </w:r>
            <w:r w:rsidRPr="00AB5833">
              <w:rPr>
                <w:rFonts w:ascii="Calibri" w:hAnsi="Calibri" w:cs="Calibri" w:hint="eastAsia"/>
                <w:lang w:eastAsia="zh-CN"/>
              </w:rPr>
              <w:t>的每周一次</w:t>
            </w:r>
          </w:p>
        </w:tc>
      </w:tr>
      <w:tr w:rsidR="00C37E58" w14:paraId="712E9B3C" w14:textId="77777777" w:rsidTr="00E55C86">
        <w:tc>
          <w:tcPr>
            <w:tcW w:w="2930" w:type="dxa"/>
          </w:tcPr>
          <w:p w14:paraId="0B92163C" w14:textId="77777777" w:rsidR="00C37E58" w:rsidRPr="00BA5FCA" w:rsidRDefault="00C37E58" w:rsidP="00E55C86">
            <w:pPr>
              <w:rPr>
                <w:b/>
                <w:bCs/>
                <w:color w:val="70AD47" w:themeColor="accent6"/>
                <w:lang w:val="en-NZ"/>
              </w:rPr>
            </w:pPr>
            <w:r w:rsidRPr="00BA5FCA">
              <w:rPr>
                <w:rFonts w:ascii="Calibri" w:hAnsi="Calibri" w:cs="Calibri" w:hint="eastAsia"/>
                <w:b/>
                <w:bCs/>
                <w:color w:val="70AD47" w:themeColor="accent6"/>
                <w:lang w:eastAsia="zh-CN"/>
              </w:rPr>
              <w:t>拍卖开始时间</w:t>
            </w:r>
          </w:p>
        </w:tc>
        <w:tc>
          <w:tcPr>
            <w:tcW w:w="2930" w:type="dxa"/>
          </w:tcPr>
          <w:p w14:paraId="7E6BAF0B" w14:textId="77777777" w:rsidR="00C37E58" w:rsidRDefault="00C37E58" w:rsidP="00E55C86">
            <w:pPr>
              <w:rPr>
                <w:lang w:val="en-NZ"/>
              </w:rPr>
            </w:pPr>
            <w:r>
              <w:rPr>
                <w:rFonts w:ascii="Calibri" w:hAnsi="Calibri" w:cs="Calibri"/>
              </w:rPr>
              <w:t>12:00 UTC</w:t>
            </w:r>
            <w:r>
              <w:rPr>
                <w:rFonts w:ascii="Calibri" w:hAnsi="Calibri" w:cs="Calibri" w:hint="eastAsia"/>
                <w:lang w:eastAsia="zh-CN"/>
              </w:rPr>
              <w:t>国际标准时</w:t>
            </w:r>
          </w:p>
        </w:tc>
        <w:tc>
          <w:tcPr>
            <w:tcW w:w="2930" w:type="dxa"/>
          </w:tcPr>
          <w:p w14:paraId="0427427E" w14:textId="77777777" w:rsidR="00C37E58" w:rsidRDefault="00C37E58" w:rsidP="00E55C86">
            <w:pPr>
              <w:rPr>
                <w:lang w:val="en-NZ"/>
              </w:rPr>
            </w:pPr>
            <w:r>
              <w:rPr>
                <w:rFonts w:ascii="Calibri" w:hAnsi="Calibri" w:cs="Calibri"/>
              </w:rPr>
              <w:t>12:00 UTC</w:t>
            </w:r>
            <w:r>
              <w:rPr>
                <w:rFonts w:ascii="Calibri" w:hAnsi="Calibri" w:cs="Calibri" w:hint="eastAsia"/>
                <w:lang w:eastAsia="zh-CN"/>
              </w:rPr>
              <w:t>国际标准时</w:t>
            </w:r>
          </w:p>
        </w:tc>
      </w:tr>
      <w:tr w:rsidR="00C37E58" w14:paraId="743CCCF2" w14:textId="77777777" w:rsidTr="00E55C86">
        <w:tc>
          <w:tcPr>
            <w:tcW w:w="2930" w:type="dxa"/>
          </w:tcPr>
          <w:p w14:paraId="2406473B" w14:textId="77777777" w:rsidR="00C37E58" w:rsidRPr="00BA5FCA" w:rsidRDefault="00C37E58" w:rsidP="00E55C86">
            <w:pPr>
              <w:rPr>
                <w:b/>
                <w:bCs/>
                <w:color w:val="70AD47" w:themeColor="accent6"/>
                <w:lang w:val="en-NZ"/>
              </w:rPr>
            </w:pPr>
            <w:r w:rsidRPr="00BA5FCA">
              <w:rPr>
                <w:rFonts w:ascii="Calibri" w:hAnsi="Calibri" w:cs="Calibri" w:hint="eastAsia"/>
                <w:b/>
                <w:bCs/>
                <w:color w:val="70AD47" w:themeColor="accent6"/>
                <w:lang w:eastAsia="zh-CN"/>
              </w:rPr>
              <w:t>竞标轮次</w:t>
            </w:r>
          </w:p>
        </w:tc>
        <w:tc>
          <w:tcPr>
            <w:tcW w:w="2930" w:type="dxa"/>
          </w:tcPr>
          <w:p w14:paraId="1FE774C8" w14:textId="77777777" w:rsidR="00C37E58" w:rsidRPr="00AB5833" w:rsidRDefault="00C37E58" w:rsidP="00E55C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AB5833">
              <w:rPr>
                <w:rFonts w:ascii="Calibri" w:hAnsi="Calibri" w:cs="Calibri" w:hint="eastAsia"/>
              </w:rPr>
              <w:t xml:space="preserve"> 12-16 </w:t>
            </w:r>
            <w:proofErr w:type="spellStart"/>
            <w:r w:rsidRPr="00AB5833">
              <w:rPr>
                <w:rFonts w:ascii="Calibri" w:hAnsi="Calibri" w:cs="Calibri" w:hint="eastAsia"/>
              </w:rPr>
              <w:t>轮最多</w:t>
            </w:r>
            <w:proofErr w:type="spellEnd"/>
            <w:r w:rsidRPr="00AB5833">
              <w:rPr>
                <w:rFonts w:ascii="Calibri" w:hAnsi="Calibri" w:cs="Calibri" w:hint="eastAsia"/>
              </w:rPr>
              <w:t xml:space="preserve"> 5 </w:t>
            </w:r>
            <w:proofErr w:type="spellStart"/>
            <w:r w:rsidRPr="00AB5833">
              <w:rPr>
                <w:rFonts w:ascii="Calibri" w:hAnsi="Calibri" w:cs="Calibri" w:hint="eastAsia"/>
              </w:rPr>
              <w:t>分钟</w:t>
            </w:r>
            <w:proofErr w:type="spellEnd"/>
          </w:p>
          <w:p w14:paraId="0D77E80A" w14:textId="77777777" w:rsidR="00C37E58" w:rsidRPr="00014C52" w:rsidRDefault="00C37E58" w:rsidP="00E55C86">
            <w:pPr>
              <w:pStyle w:val="ListParagraph"/>
              <w:numPr>
                <w:ilvl w:val="0"/>
                <w:numId w:val="3"/>
              </w:numPr>
              <w:rPr>
                <w:lang w:val="en-NZ"/>
              </w:rPr>
            </w:pPr>
            <w:r w:rsidRPr="00AB5833">
              <w:rPr>
                <w:rFonts w:ascii="Calibri" w:hAnsi="Calibri" w:cs="Calibri" w:hint="eastAsia"/>
              </w:rPr>
              <w:t xml:space="preserve">5 </w:t>
            </w:r>
            <w:proofErr w:type="spellStart"/>
            <w:r w:rsidRPr="00AB5833">
              <w:rPr>
                <w:rFonts w:ascii="Calibri" w:hAnsi="Calibri" w:cs="Calibri" w:hint="eastAsia"/>
              </w:rPr>
              <w:t>分钟</w:t>
            </w:r>
            <w:proofErr w:type="spellEnd"/>
            <w:r>
              <w:rPr>
                <w:rFonts w:ascii="Calibri" w:hAnsi="Calibri" w:cs="Calibri" w:hint="eastAsia"/>
                <w:lang w:eastAsia="zh-CN"/>
              </w:rPr>
              <w:t>轮次</w:t>
            </w:r>
            <w:proofErr w:type="spellStart"/>
            <w:r w:rsidRPr="00AB5833">
              <w:rPr>
                <w:rFonts w:ascii="Calibri" w:hAnsi="Calibri" w:cs="Calibri" w:hint="eastAsia"/>
              </w:rPr>
              <w:t>结束时间</w:t>
            </w:r>
            <w:proofErr w:type="spellEnd"/>
          </w:p>
        </w:tc>
        <w:tc>
          <w:tcPr>
            <w:tcW w:w="2930" w:type="dxa"/>
          </w:tcPr>
          <w:p w14:paraId="4C0D70C5" w14:textId="2DDFE6AB" w:rsidR="00C37E58" w:rsidRPr="00AB5833" w:rsidRDefault="00C37E58" w:rsidP="00E55C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AB5833">
              <w:rPr>
                <w:rFonts w:ascii="Calibri" w:hAnsi="Calibri" w:cs="Calibri" w:hint="eastAsia"/>
              </w:rPr>
              <w:t xml:space="preserve">5-10 </w:t>
            </w:r>
            <w:r w:rsidRPr="00AB5833">
              <w:rPr>
                <w:rFonts w:ascii="Calibri" w:hAnsi="Calibri" w:cs="Calibri" w:hint="eastAsia"/>
              </w:rPr>
              <w:t>轮</w:t>
            </w:r>
            <w:r w:rsidRPr="00AB5833"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/>
              </w:rPr>
              <w:t>1</w:t>
            </w:r>
            <w:r w:rsidRPr="00AB5833">
              <w:rPr>
                <w:rFonts w:ascii="Calibri" w:hAnsi="Calibri" w:cs="Calibri" w:hint="eastAsia"/>
              </w:rPr>
              <w:t xml:space="preserve"> </w:t>
            </w:r>
            <w:proofErr w:type="spellStart"/>
            <w:r w:rsidRPr="00AB5833">
              <w:rPr>
                <w:rFonts w:ascii="Calibri" w:hAnsi="Calibri" w:cs="Calibri" w:hint="eastAsia"/>
              </w:rPr>
              <w:t>分钟的持续时间</w:t>
            </w:r>
            <w:proofErr w:type="spellEnd"/>
          </w:p>
          <w:p w14:paraId="3AAC04B1" w14:textId="77777777" w:rsidR="00C37E58" w:rsidRPr="00014C52" w:rsidRDefault="00C37E58" w:rsidP="00E55C86">
            <w:pPr>
              <w:pStyle w:val="ListParagraph"/>
              <w:numPr>
                <w:ilvl w:val="0"/>
                <w:numId w:val="3"/>
              </w:numPr>
              <w:rPr>
                <w:lang w:val="en-NZ"/>
              </w:rPr>
            </w:pPr>
            <w:r w:rsidRPr="00AB5833">
              <w:rPr>
                <w:rFonts w:ascii="Calibri" w:hAnsi="Calibri" w:cs="Calibri" w:hint="eastAsia"/>
              </w:rPr>
              <w:t xml:space="preserve">30 </w:t>
            </w:r>
            <w:r w:rsidRPr="00AB5833">
              <w:rPr>
                <w:rFonts w:ascii="Calibri" w:hAnsi="Calibri" w:cs="Calibri" w:hint="eastAsia"/>
              </w:rPr>
              <w:t>秒</w:t>
            </w:r>
            <w:r>
              <w:rPr>
                <w:rFonts w:ascii="Calibri" w:hAnsi="Calibri" w:cs="Calibri" w:hint="eastAsia"/>
                <w:lang w:eastAsia="zh-CN"/>
              </w:rPr>
              <w:t>轮次</w:t>
            </w:r>
            <w:proofErr w:type="spellStart"/>
            <w:r w:rsidRPr="00AB5833">
              <w:rPr>
                <w:rFonts w:ascii="Calibri" w:hAnsi="Calibri" w:cs="Calibri" w:hint="eastAsia"/>
              </w:rPr>
              <w:t>结束时间</w:t>
            </w:r>
            <w:proofErr w:type="spellEnd"/>
          </w:p>
        </w:tc>
      </w:tr>
      <w:tr w:rsidR="00C37E58" w14:paraId="56140C72" w14:textId="77777777" w:rsidTr="00E55C86">
        <w:tc>
          <w:tcPr>
            <w:tcW w:w="2930" w:type="dxa"/>
          </w:tcPr>
          <w:p w14:paraId="5B8F472A" w14:textId="77777777" w:rsidR="00C37E58" w:rsidRPr="00BA5FCA" w:rsidRDefault="00C37E58" w:rsidP="00E55C86">
            <w:pPr>
              <w:rPr>
                <w:rFonts w:ascii="Calibri" w:hAnsi="Calibri" w:cs="Calibri"/>
                <w:b/>
                <w:bCs/>
                <w:color w:val="70AD47" w:themeColor="accent6"/>
              </w:rPr>
            </w:pPr>
            <w:r w:rsidRPr="00BA5FCA">
              <w:rPr>
                <w:rFonts w:ascii="Calibri" w:hAnsi="Calibri" w:cs="Calibri" w:hint="eastAsia"/>
                <w:b/>
                <w:bCs/>
                <w:color w:val="70AD47" w:themeColor="accent6"/>
                <w:lang w:eastAsia="zh-CN"/>
              </w:rPr>
              <w:t>竞标选项</w:t>
            </w:r>
          </w:p>
        </w:tc>
        <w:tc>
          <w:tcPr>
            <w:tcW w:w="2930" w:type="dxa"/>
          </w:tcPr>
          <w:p w14:paraId="22A9FBCA" w14:textId="77777777" w:rsidR="00C37E58" w:rsidRDefault="00C37E58" w:rsidP="00E55C86">
            <w:pPr>
              <w:rPr>
                <w:rFonts w:ascii="Calibri" w:hAnsi="Calibri" w:cs="Calibri"/>
                <w:lang w:eastAsia="zh-CN"/>
              </w:rPr>
            </w:pPr>
            <w:r w:rsidRPr="00AB5833">
              <w:rPr>
                <w:rFonts w:ascii="Calibri" w:hAnsi="Calibri" w:cs="Calibri" w:hint="eastAsia"/>
                <w:lang w:eastAsia="zh-CN"/>
              </w:rPr>
              <w:t xml:space="preserve">6 </w:t>
            </w:r>
            <w:proofErr w:type="gramStart"/>
            <w:r w:rsidRPr="00AB5833">
              <w:rPr>
                <w:rFonts w:ascii="Calibri" w:hAnsi="Calibri" w:cs="Calibri" w:hint="eastAsia"/>
                <w:lang w:eastAsia="zh-CN"/>
              </w:rPr>
              <w:t>个</w:t>
            </w:r>
            <w:r>
              <w:rPr>
                <w:rFonts w:ascii="Calibri" w:hAnsi="Calibri" w:cs="Calibri" w:hint="eastAsia"/>
                <w:lang w:eastAsia="zh-CN"/>
              </w:rPr>
              <w:t>合同期</w:t>
            </w:r>
            <w:r>
              <w:rPr>
                <w:rFonts w:ascii="Calibri" w:hAnsi="Calibri" w:cs="Calibri" w:hint="eastAsia"/>
                <w:lang w:eastAsia="zh-CN"/>
              </w:rPr>
              <w:t>(</w:t>
            </w:r>
            <w:proofErr w:type="gramEnd"/>
            <w:r w:rsidRPr="00AB5833">
              <w:rPr>
                <w:rFonts w:ascii="Calibri" w:hAnsi="Calibri" w:cs="Calibri" w:hint="eastAsia"/>
                <w:lang w:eastAsia="zh-CN"/>
              </w:rPr>
              <w:t>CP</w:t>
            </w:r>
            <w:r>
              <w:rPr>
                <w:rFonts w:ascii="Calibri" w:hAnsi="Calibri" w:cs="Calibri"/>
                <w:lang w:eastAsia="zh-CN"/>
              </w:rPr>
              <w:t>)</w:t>
            </w:r>
            <w:r w:rsidRPr="00AB5833">
              <w:rPr>
                <w:rFonts w:ascii="Calibri" w:hAnsi="Calibri" w:cs="Calibri" w:hint="eastAsia"/>
                <w:lang w:eastAsia="zh-CN"/>
              </w:rPr>
              <w:t>和</w:t>
            </w:r>
            <w:r w:rsidRPr="00AB5833">
              <w:rPr>
                <w:rFonts w:ascii="Calibri" w:hAnsi="Calibri" w:cs="Calibri" w:hint="eastAsia"/>
                <w:lang w:eastAsia="zh-CN"/>
              </w:rPr>
              <w:t xml:space="preserve"> 6 </w:t>
            </w:r>
            <w:r w:rsidRPr="00AB5833">
              <w:rPr>
                <w:rFonts w:ascii="Calibri" w:hAnsi="Calibri" w:cs="Calibri" w:hint="eastAsia"/>
                <w:lang w:eastAsia="zh-CN"/>
              </w:rPr>
              <w:t>个卖家的约</w:t>
            </w:r>
            <w:r w:rsidRPr="00AB5833">
              <w:rPr>
                <w:rFonts w:ascii="Calibri" w:hAnsi="Calibri" w:cs="Calibri" w:hint="eastAsia"/>
                <w:lang w:eastAsia="zh-CN"/>
              </w:rPr>
              <w:t xml:space="preserve"> 100 </w:t>
            </w:r>
            <w:r w:rsidRPr="00AB5833">
              <w:rPr>
                <w:rFonts w:ascii="Calibri" w:hAnsi="Calibri" w:cs="Calibri" w:hint="eastAsia"/>
                <w:lang w:eastAsia="zh-CN"/>
              </w:rPr>
              <w:t>个产品</w:t>
            </w:r>
          </w:p>
        </w:tc>
        <w:tc>
          <w:tcPr>
            <w:tcW w:w="2930" w:type="dxa"/>
          </w:tcPr>
          <w:p w14:paraId="6E2D2C94" w14:textId="77777777" w:rsidR="00C37E58" w:rsidRDefault="00C37E58" w:rsidP="00E55C86">
            <w:pPr>
              <w:rPr>
                <w:rFonts w:ascii="Calibri" w:hAnsi="Calibri" w:cs="Calibri"/>
                <w:lang w:eastAsia="zh-CN"/>
              </w:rPr>
            </w:pPr>
            <w:r w:rsidRPr="00AB5833">
              <w:rPr>
                <w:rFonts w:ascii="Calibri" w:hAnsi="Calibri" w:cs="Calibri" w:hint="eastAsia"/>
                <w:lang w:eastAsia="zh-CN"/>
              </w:rPr>
              <w:t xml:space="preserve">1 </w:t>
            </w:r>
            <w:r w:rsidRPr="00AB5833">
              <w:rPr>
                <w:rFonts w:ascii="Calibri" w:hAnsi="Calibri" w:cs="Calibri" w:hint="eastAsia"/>
                <w:lang w:eastAsia="zh-CN"/>
              </w:rPr>
              <w:t>个产品：恒天然</w:t>
            </w:r>
            <w:r>
              <w:rPr>
                <w:rFonts w:ascii="Calibri" w:hAnsi="Calibri" w:cs="Calibri" w:hint="eastAsia"/>
                <w:lang w:eastAsia="zh-CN"/>
              </w:rPr>
              <w:t>合同</w:t>
            </w:r>
            <w:r w:rsidRPr="00C37E58">
              <w:rPr>
                <w:rFonts w:ascii="Calibri" w:hAnsi="Calibri" w:cs="Calibri"/>
                <w:color w:val="000000" w:themeColor="text1"/>
                <w:lang w:eastAsia="zh-CN"/>
              </w:rPr>
              <w:t>1</w:t>
            </w:r>
            <w:r>
              <w:rPr>
                <w:rFonts w:ascii="Calibri" w:hAnsi="Calibri" w:cs="Calibri" w:hint="eastAsia"/>
                <w:lang w:eastAsia="zh-CN"/>
              </w:rPr>
              <w:t>期</w:t>
            </w:r>
            <w:r>
              <w:rPr>
                <w:rFonts w:ascii="Calibri" w:hAnsi="Calibri" w:cs="Calibri"/>
                <w:lang w:eastAsia="zh-CN"/>
              </w:rPr>
              <w:t>(</w:t>
            </w:r>
            <w:r w:rsidRPr="00AB5833">
              <w:rPr>
                <w:rFonts w:ascii="Calibri" w:hAnsi="Calibri" w:cs="Calibri" w:hint="eastAsia"/>
                <w:lang w:eastAsia="zh-CN"/>
              </w:rPr>
              <w:t>CP</w:t>
            </w:r>
            <w:proofErr w:type="gramStart"/>
            <w:r w:rsidRPr="00AB5833">
              <w:rPr>
                <w:rFonts w:ascii="Calibri" w:hAnsi="Calibri" w:cs="Calibri" w:hint="eastAsia"/>
                <w:lang w:eastAsia="zh-CN"/>
              </w:rPr>
              <w:t>2</w:t>
            </w:r>
            <w:r>
              <w:rPr>
                <w:rFonts w:ascii="Calibri" w:hAnsi="Calibri" w:cs="Calibri"/>
                <w:lang w:eastAsia="zh-CN"/>
              </w:rPr>
              <w:t>)</w:t>
            </w:r>
            <w:r>
              <w:rPr>
                <w:rFonts w:ascii="Calibri" w:hAnsi="Calibri" w:cs="Calibri" w:hint="eastAsia"/>
                <w:lang w:eastAsia="zh-CN"/>
              </w:rPr>
              <w:t>的</w:t>
            </w:r>
            <w:r w:rsidRPr="00AB5833">
              <w:rPr>
                <w:rFonts w:ascii="Calibri" w:hAnsi="Calibri" w:cs="Calibri" w:hint="eastAsia"/>
                <w:lang w:eastAsia="zh-CN"/>
              </w:rPr>
              <w:t>常规</w:t>
            </w:r>
            <w:r>
              <w:rPr>
                <w:rFonts w:ascii="Calibri" w:hAnsi="Calibri" w:cs="Calibri" w:hint="eastAsia"/>
                <w:lang w:eastAsia="zh-CN"/>
              </w:rPr>
              <w:t>全脂奶粉</w:t>
            </w:r>
            <w:proofErr w:type="gramEnd"/>
          </w:p>
        </w:tc>
      </w:tr>
      <w:tr w:rsidR="00C37E58" w14:paraId="4E6E32FC" w14:textId="77777777" w:rsidTr="00E55C86">
        <w:tc>
          <w:tcPr>
            <w:tcW w:w="2930" w:type="dxa"/>
          </w:tcPr>
          <w:p w14:paraId="5A2E53CB" w14:textId="77777777" w:rsidR="00C37E58" w:rsidRPr="00BA5FCA" w:rsidRDefault="00C37E58" w:rsidP="00E55C86">
            <w:pPr>
              <w:rPr>
                <w:rFonts w:ascii="Calibri" w:hAnsi="Calibri" w:cs="Calibri"/>
                <w:b/>
                <w:bCs/>
                <w:color w:val="70AD47" w:themeColor="accent6"/>
                <w:lang w:eastAsia="zh-CN"/>
              </w:rPr>
            </w:pPr>
            <w:r w:rsidRPr="00BA5FCA">
              <w:rPr>
                <w:rFonts w:ascii="Calibri" w:hAnsi="Calibri" w:cs="Calibri" w:hint="eastAsia"/>
                <w:b/>
                <w:bCs/>
                <w:color w:val="70AD47" w:themeColor="accent6"/>
                <w:lang w:eastAsia="zh-CN"/>
              </w:rPr>
              <w:t>总持续时间</w:t>
            </w:r>
          </w:p>
        </w:tc>
        <w:tc>
          <w:tcPr>
            <w:tcW w:w="2930" w:type="dxa"/>
          </w:tcPr>
          <w:p w14:paraId="3E517F8B" w14:textId="77777777" w:rsidR="00C37E58" w:rsidRDefault="00C37E58" w:rsidP="00E55C86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 w:hint="eastAsia"/>
                <w:lang w:eastAsia="zh-CN"/>
              </w:rPr>
              <w:t>平均</w:t>
            </w:r>
            <w:r>
              <w:rPr>
                <w:rFonts w:ascii="Calibri" w:hAnsi="Calibri" w:cs="Calibri" w:hint="eastAsia"/>
                <w:lang w:eastAsia="zh-CN"/>
              </w:rPr>
              <w:t>2</w:t>
            </w:r>
            <w:r>
              <w:rPr>
                <w:rFonts w:ascii="Calibri" w:hAnsi="Calibri" w:cs="Calibri" w:hint="eastAsia"/>
                <w:lang w:eastAsia="zh-CN"/>
              </w:rPr>
              <w:t>小时</w:t>
            </w:r>
            <w:r>
              <w:rPr>
                <w:rFonts w:ascii="Calibri" w:hAnsi="Calibri" w:cs="Calibri" w:hint="eastAsia"/>
                <w:lang w:eastAsia="zh-CN"/>
              </w:rPr>
              <w:t>1</w:t>
            </w:r>
            <w:r>
              <w:rPr>
                <w:rFonts w:ascii="Calibri" w:hAnsi="Calibri" w:cs="Calibri"/>
                <w:lang w:eastAsia="zh-CN"/>
              </w:rPr>
              <w:t>5</w:t>
            </w:r>
            <w:r>
              <w:rPr>
                <w:rFonts w:ascii="Calibri" w:hAnsi="Calibri" w:cs="Calibri" w:hint="eastAsia"/>
                <w:lang w:eastAsia="zh-CN"/>
              </w:rPr>
              <w:t>分钟</w:t>
            </w:r>
          </w:p>
        </w:tc>
        <w:tc>
          <w:tcPr>
            <w:tcW w:w="2930" w:type="dxa"/>
          </w:tcPr>
          <w:p w14:paraId="5796C772" w14:textId="77777777" w:rsidR="00C37E58" w:rsidRDefault="00C37E58" w:rsidP="00E55C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zh-CN"/>
              </w:rPr>
              <w:t>平均</w:t>
            </w:r>
            <w:r w:rsidRPr="00C37E58">
              <w:rPr>
                <w:rFonts w:ascii="Calibri" w:hAnsi="Calibri" w:cs="Calibri"/>
                <w:color w:val="000000" w:themeColor="text1"/>
              </w:rPr>
              <w:t>10-20</w:t>
            </w:r>
            <w:r>
              <w:rPr>
                <w:rFonts w:ascii="Calibri" w:hAnsi="Calibri" w:cs="Calibri" w:hint="eastAsia"/>
                <w:lang w:eastAsia="zh-CN"/>
              </w:rPr>
              <w:t>分钟</w:t>
            </w:r>
          </w:p>
        </w:tc>
      </w:tr>
      <w:tr w:rsidR="00C37E58" w14:paraId="7F7069F8" w14:textId="77777777" w:rsidTr="00E55C86">
        <w:tc>
          <w:tcPr>
            <w:tcW w:w="2930" w:type="dxa"/>
          </w:tcPr>
          <w:p w14:paraId="74A6CDD4" w14:textId="77777777" w:rsidR="00C37E58" w:rsidRPr="00BA5FCA" w:rsidRDefault="00C37E58" w:rsidP="00E55C86">
            <w:pPr>
              <w:rPr>
                <w:rFonts w:ascii="Calibri" w:hAnsi="Calibri" w:cs="Calibri"/>
                <w:b/>
                <w:bCs/>
                <w:color w:val="70AD47" w:themeColor="accent6"/>
              </w:rPr>
            </w:pPr>
            <w:r w:rsidRPr="00BA5FCA">
              <w:rPr>
                <w:rFonts w:ascii="Calibri" w:hAnsi="Calibri" w:cs="Calibri" w:hint="eastAsia"/>
                <w:b/>
                <w:bCs/>
                <w:color w:val="70AD47" w:themeColor="accent6"/>
                <w:lang w:eastAsia="zh-CN"/>
              </w:rPr>
              <w:t>供应</w:t>
            </w:r>
            <w:proofErr w:type="spellStart"/>
            <w:r w:rsidRPr="00BA5FCA">
              <w:rPr>
                <w:rFonts w:ascii="Calibri" w:hAnsi="Calibri" w:cs="Calibri" w:hint="eastAsia"/>
                <w:b/>
                <w:bCs/>
                <w:color w:val="70AD47" w:themeColor="accent6"/>
              </w:rPr>
              <w:t>数量</w:t>
            </w:r>
            <w:proofErr w:type="spellEnd"/>
          </w:p>
        </w:tc>
        <w:tc>
          <w:tcPr>
            <w:tcW w:w="2930" w:type="dxa"/>
          </w:tcPr>
          <w:p w14:paraId="3E332784" w14:textId="77777777" w:rsidR="00C37E58" w:rsidRPr="0016786C" w:rsidRDefault="00C37E58" w:rsidP="00E55C86">
            <w:pPr>
              <w:rPr>
                <w:rFonts w:ascii="Calibri" w:hAnsi="Calibri" w:cs="Calibri"/>
                <w:lang w:val="de-DE" w:eastAsia="zh-CN"/>
              </w:rPr>
            </w:pPr>
            <w:r>
              <w:rPr>
                <w:rFonts w:ascii="Calibri" w:hAnsi="Calibri" w:cs="Calibri"/>
                <w:lang w:val="de-DE" w:eastAsia="zh-CN"/>
              </w:rPr>
              <w:t>20</w:t>
            </w:r>
            <w:r>
              <w:rPr>
                <w:rFonts w:ascii="Calibri" w:hAnsi="Calibri" w:cs="Calibri" w:hint="eastAsia"/>
                <w:lang w:val="de-DE" w:eastAsia="zh-CN"/>
              </w:rPr>
              <w:t>显示在</w:t>
            </w:r>
            <w:r w:rsidRPr="00AB5833">
              <w:rPr>
                <w:rFonts w:ascii="Calibri" w:hAnsi="Calibri" w:cs="Calibri" w:hint="eastAsia"/>
                <w:lang w:val="de-DE" w:eastAsia="zh-CN"/>
              </w:rPr>
              <w:t xml:space="preserve">21 </w:t>
            </w:r>
            <w:r w:rsidRPr="00AB5833">
              <w:rPr>
                <w:rFonts w:ascii="Calibri" w:hAnsi="Calibri" w:cs="Calibri" w:hint="eastAsia"/>
                <w:lang w:val="de-DE" w:eastAsia="zh-CN"/>
              </w:rPr>
              <w:t>财年</w:t>
            </w:r>
            <w:r w:rsidRPr="00AB5833">
              <w:rPr>
                <w:rFonts w:ascii="Calibri" w:hAnsi="Calibri" w:cs="Calibri" w:hint="eastAsia"/>
                <w:lang w:val="de-DE" w:eastAsia="zh-CN"/>
              </w:rPr>
              <w:t xml:space="preserve"> 42.8 </w:t>
            </w:r>
            <w:r w:rsidRPr="00AB5833">
              <w:rPr>
                <w:rFonts w:ascii="Calibri" w:hAnsi="Calibri" w:cs="Calibri" w:hint="eastAsia"/>
                <w:lang w:val="de-DE" w:eastAsia="zh-CN"/>
              </w:rPr>
              <w:t>万公吨</w:t>
            </w:r>
            <w:r w:rsidRPr="00AB5833">
              <w:rPr>
                <w:rFonts w:ascii="Calibri" w:hAnsi="Calibri" w:cs="Calibri" w:hint="eastAsia"/>
                <w:lang w:eastAsia="zh-CN"/>
              </w:rPr>
              <w:t>常规</w:t>
            </w:r>
            <w:r>
              <w:rPr>
                <w:rFonts w:ascii="Calibri" w:hAnsi="Calibri" w:cs="Calibri" w:hint="eastAsia"/>
                <w:lang w:eastAsia="zh-CN"/>
              </w:rPr>
              <w:t>全脂奶粉</w:t>
            </w:r>
          </w:p>
        </w:tc>
        <w:tc>
          <w:tcPr>
            <w:tcW w:w="2930" w:type="dxa"/>
          </w:tcPr>
          <w:p w14:paraId="4B7FC333" w14:textId="77777777" w:rsidR="00C37E58" w:rsidRDefault="00C37E58" w:rsidP="00E55C86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 w:hint="eastAsia"/>
                <w:lang w:eastAsia="zh-CN"/>
              </w:rPr>
              <w:t>每次拍卖</w:t>
            </w:r>
            <w:r>
              <w:rPr>
                <w:rFonts w:ascii="Calibri" w:hAnsi="Calibri" w:cs="Calibri" w:hint="eastAsia"/>
                <w:lang w:eastAsia="zh-CN"/>
              </w:rPr>
              <w:t>5</w:t>
            </w:r>
            <w:r>
              <w:rPr>
                <w:rFonts w:ascii="Calibri" w:hAnsi="Calibri" w:cs="Calibri"/>
                <w:lang w:eastAsia="zh-CN"/>
              </w:rPr>
              <w:t xml:space="preserve">00 </w:t>
            </w:r>
            <w:r w:rsidRPr="00C37E58">
              <w:rPr>
                <w:rFonts w:ascii="Calibri" w:hAnsi="Calibri" w:cs="Calibri" w:hint="eastAsia"/>
                <w:color w:val="000000" w:themeColor="text1"/>
                <w:lang w:eastAsia="zh-CN"/>
              </w:rPr>
              <w:t>- 1</w:t>
            </w:r>
            <w:r w:rsidRPr="00C37E58">
              <w:rPr>
                <w:rFonts w:ascii="Calibri" w:hAnsi="Calibri" w:cs="Calibri"/>
                <w:color w:val="000000" w:themeColor="text1"/>
                <w:lang w:eastAsia="zh-CN"/>
              </w:rPr>
              <w:t>000</w:t>
            </w:r>
            <w:r>
              <w:rPr>
                <w:rFonts w:ascii="Calibri" w:hAnsi="Calibri" w:cs="Calibri" w:hint="eastAsia"/>
                <w:lang w:eastAsia="zh-CN"/>
              </w:rPr>
              <w:t>公吨</w:t>
            </w:r>
          </w:p>
        </w:tc>
      </w:tr>
      <w:tr w:rsidR="00C37E58" w14:paraId="153096CF" w14:textId="77777777" w:rsidTr="00E55C86">
        <w:tc>
          <w:tcPr>
            <w:tcW w:w="2930" w:type="dxa"/>
          </w:tcPr>
          <w:p w14:paraId="169E4542" w14:textId="77777777" w:rsidR="00C37E58" w:rsidRPr="00BA5FCA" w:rsidRDefault="00C37E58" w:rsidP="00E55C86">
            <w:pPr>
              <w:rPr>
                <w:rFonts w:ascii="Calibri" w:hAnsi="Calibri" w:cs="Calibri"/>
                <w:b/>
                <w:bCs/>
                <w:color w:val="70AD47" w:themeColor="accent6"/>
              </w:rPr>
            </w:pPr>
            <w:r w:rsidRPr="00BA5FCA">
              <w:rPr>
                <w:rFonts w:hint="eastAsia"/>
                <w:b/>
                <w:bCs/>
                <w:color w:val="70AD47" w:themeColor="accent6"/>
                <w:lang w:eastAsia="zh-CN"/>
              </w:rPr>
              <w:t>公布的价格</w:t>
            </w:r>
          </w:p>
        </w:tc>
        <w:tc>
          <w:tcPr>
            <w:tcW w:w="2930" w:type="dxa"/>
          </w:tcPr>
          <w:p w14:paraId="50D3B9AF" w14:textId="77777777" w:rsidR="00C37E58" w:rsidRDefault="00C37E58" w:rsidP="00E55C86">
            <w:pPr>
              <w:rPr>
                <w:rFonts w:ascii="Calibri" w:hAnsi="Calibri" w:cs="Calibri"/>
              </w:rPr>
            </w:pPr>
            <w:r w:rsidRPr="00AB5833">
              <w:rPr>
                <w:rFonts w:hint="eastAsia"/>
              </w:rPr>
              <w:t xml:space="preserve">GDT </w:t>
            </w:r>
            <w:r w:rsidRPr="00AB5833">
              <w:rPr>
                <w:rFonts w:hint="eastAsia"/>
              </w:rPr>
              <w:t>和</w:t>
            </w:r>
            <w:r w:rsidRPr="00AB5833">
              <w:rPr>
                <w:rFonts w:hint="eastAsia"/>
              </w:rPr>
              <w:t xml:space="preserve"> NZX </w:t>
            </w:r>
            <w:proofErr w:type="spellStart"/>
            <w:r w:rsidRPr="00AB5833">
              <w:rPr>
                <w:rFonts w:hint="eastAsia"/>
              </w:rPr>
              <w:t>网站，</w:t>
            </w:r>
            <w:r w:rsidRPr="00AB5833">
              <w:rPr>
                <w:rFonts w:hint="eastAsia"/>
              </w:rPr>
              <w:t>GDT</w:t>
            </w:r>
            <w:proofErr w:type="spellEnd"/>
            <w:r w:rsidRPr="00AB5833">
              <w:rPr>
                <w:rFonts w:hint="eastAsia"/>
              </w:rPr>
              <w:t xml:space="preserve"> Insight </w:t>
            </w:r>
            <w:proofErr w:type="spellStart"/>
            <w:r w:rsidRPr="00AB5833">
              <w:rPr>
                <w:rFonts w:hint="eastAsia"/>
              </w:rPr>
              <w:t>上的实时数据</w:t>
            </w:r>
            <w:proofErr w:type="spellEnd"/>
          </w:p>
        </w:tc>
        <w:tc>
          <w:tcPr>
            <w:tcW w:w="2930" w:type="dxa"/>
          </w:tcPr>
          <w:p w14:paraId="65875E11" w14:textId="77777777" w:rsidR="00C37E58" w:rsidRDefault="00C37E58" w:rsidP="00E55C86">
            <w:pPr>
              <w:rPr>
                <w:rFonts w:ascii="Calibri" w:hAnsi="Calibri" w:cs="Calibri"/>
              </w:rPr>
            </w:pPr>
            <w:proofErr w:type="spellStart"/>
            <w:r w:rsidRPr="00AB5833">
              <w:rPr>
                <w:rFonts w:hint="eastAsia"/>
              </w:rPr>
              <w:t>最初仅</w:t>
            </w:r>
            <w:proofErr w:type="spellEnd"/>
            <w:r w:rsidRPr="00AB5833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显示在</w:t>
            </w:r>
            <w:r w:rsidRPr="00AB5833">
              <w:rPr>
                <w:rFonts w:hint="eastAsia"/>
              </w:rPr>
              <w:t xml:space="preserve">GDT </w:t>
            </w:r>
            <w:proofErr w:type="spellStart"/>
            <w:r w:rsidRPr="00AB5833">
              <w:rPr>
                <w:rFonts w:hint="eastAsia"/>
              </w:rPr>
              <w:t>网站（</w:t>
            </w:r>
            <w:r w:rsidRPr="00AB5833">
              <w:rPr>
                <w:rFonts w:hint="eastAsia"/>
              </w:rPr>
              <w:t>GDT</w:t>
            </w:r>
            <w:proofErr w:type="spellEnd"/>
            <w:r w:rsidRPr="00AB5833">
              <w:rPr>
                <w:rFonts w:hint="eastAsia"/>
              </w:rPr>
              <w:t xml:space="preserve"> Insight </w:t>
            </w:r>
            <w:proofErr w:type="spellStart"/>
            <w:r w:rsidRPr="00AB5833">
              <w:rPr>
                <w:rFonts w:hint="eastAsia"/>
              </w:rPr>
              <w:t>上没有实时数据</w:t>
            </w:r>
            <w:proofErr w:type="spellEnd"/>
            <w:r w:rsidRPr="00AB5833">
              <w:rPr>
                <w:rFonts w:hint="eastAsia"/>
              </w:rPr>
              <w:t>）</w:t>
            </w:r>
          </w:p>
        </w:tc>
      </w:tr>
      <w:bookmarkEnd w:id="2"/>
    </w:tbl>
    <w:p w14:paraId="04163482" w14:textId="77777777" w:rsidR="00C37E58" w:rsidRDefault="00C37E58" w:rsidP="00C37E58">
      <w:pPr>
        <w:rPr>
          <w:lang w:eastAsia="zh-CN"/>
        </w:rPr>
      </w:pPr>
    </w:p>
    <w:p w14:paraId="62E90045" w14:textId="77777777" w:rsidR="00C37E58" w:rsidRPr="00C0338B" w:rsidRDefault="00C37E58" w:rsidP="00C37E58">
      <w:pPr>
        <w:rPr>
          <w:b/>
          <w:bCs/>
          <w:lang w:eastAsia="zh-CN"/>
        </w:rPr>
      </w:pPr>
      <w:r w:rsidRPr="00C0338B">
        <w:rPr>
          <w:rFonts w:hint="eastAsia"/>
          <w:b/>
          <w:bCs/>
          <w:lang w:eastAsia="zh-CN"/>
        </w:rPr>
        <w:t>合格投标人如何查看</w:t>
      </w:r>
      <w:r w:rsidRPr="00C0338B">
        <w:rPr>
          <w:rFonts w:hint="eastAsia"/>
          <w:b/>
          <w:bCs/>
          <w:lang w:eastAsia="zh-CN"/>
        </w:rPr>
        <w:t xml:space="preserve"> GDT Pulse </w:t>
      </w:r>
      <w:r w:rsidRPr="00C0338B">
        <w:rPr>
          <w:rFonts w:hint="eastAsia"/>
          <w:b/>
          <w:bCs/>
          <w:lang w:eastAsia="zh-CN"/>
        </w:rPr>
        <w:t>拍卖前的供应信息？</w:t>
      </w:r>
    </w:p>
    <w:p w14:paraId="1FBC34E1" w14:textId="77777777" w:rsidR="00C37E58" w:rsidRDefault="00C37E58" w:rsidP="00C37E58">
      <w:pPr>
        <w:rPr>
          <w:lang w:eastAsia="zh-CN"/>
        </w:rPr>
      </w:pPr>
      <w:r>
        <w:rPr>
          <w:rFonts w:hint="eastAsia"/>
          <w:lang w:eastAsia="zh-CN"/>
        </w:rPr>
        <w:t xml:space="preserve">GDT Pulse </w:t>
      </w:r>
      <w:r>
        <w:rPr>
          <w:rFonts w:hint="eastAsia"/>
          <w:lang w:eastAsia="zh-CN"/>
        </w:rPr>
        <w:t>拍卖前的供应</w:t>
      </w:r>
      <w:r w:rsidRPr="00C37E58">
        <w:rPr>
          <w:rFonts w:hint="eastAsia"/>
          <w:color w:val="000000" w:themeColor="text1"/>
          <w:lang w:eastAsia="zh-CN"/>
        </w:rPr>
        <w:t>及预告</w:t>
      </w:r>
      <w:r>
        <w:rPr>
          <w:rFonts w:hint="eastAsia"/>
          <w:lang w:eastAsia="zh-CN"/>
        </w:rPr>
        <w:t>信息将在每次</w:t>
      </w:r>
      <w:r>
        <w:rPr>
          <w:rFonts w:hint="eastAsia"/>
          <w:lang w:eastAsia="zh-CN"/>
        </w:rPr>
        <w:t xml:space="preserve"> GDT Pulse </w:t>
      </w:r>
      <w:r>
        <w:rPr>
          <w:rFonts w:hint="eastAsia"/>
          <w:lang w:eastAsia="zh-CN"/>
        </w:rPr>
        <w:t>拍卖前四天作为投标人公告发布在</w:t>
      </w:r>
      <w:r>
        <w:rPr>
          <w:rFonts w:hint="eastAsia"/>
          <w:lang w:eastAsia="zh-CN"/>
        </w:rPr>
        <w:t xml:space="preserve"> GDT Events </w:t>
      </w:r>
      <w:r>
        <w:rPr>
          <w:rFonts w:hint="eastAsia"/>
          <w:lang w:eastAsia="zh-CN"/>
        </w:rPr>
        <w:t>投标人门户网站（</w:t>
      </w:r>
      <w:r w:rsidRPr="00EC647B">
        <w:rPr>
          <w:b/>
          <w:bCs/>
          <w:color w:val="70AD47" w:themeColor="accent6"/>
          <w:lang w:val="en-NZ"/>
        </w:rPr>
        <w:t>GDT Events Bidder Portal</w:t>
      </w:r>
      <w:r>
        <w:rPr>
          <w:rFonts w:hint="eastAsia"/>
          <w:b/>
          <w:bCs/>
          <w:color w:val="70AD47" w:themeColor="accent6"/>
          <w:lang w:val="en-NZ" w:eastAsia="zh-CN"/>
        </w:rPr>
        <w:t>）</w:t>
      </w:r>
      <w:r>
        <w:rPr>
          <w:rFonts w:hint="eastAsia"/>
          <w:lang w:eastAsia="zh-CN"/>
        </w:rPr>
        <w:t>的主页上。</w:t>
      </w:r>
    </w:p>
    <w:p w14:paraId="12455F1A" w14:textId="77777777" w:rsidR="00C37E58" w:rsidRPr="00C0338B" w:rsidRDefault="00C37E58" w:rsidP="00C37E58">
      <w:pPr>
        <w:rPr>
          <w:b/>
          <w:bCs/>
          <w:lang w:eastAsia="zh-CN"/>
        </w:rPr>
      </w:pPr>
      <w:r w:rsidRPr="00C0338B">
        <w:rPr>
          <w:rFonts w:hint="eastAsia"/>
          <w:b/>
          <w:bCs/>
          <w:lang w:eastAsia="zh-CN"/>
        </w:rPr>
        <w:t>在试用期内，我在哪里可以找到</w:t>
      </w:r>
      <w:r w:rsidRPr="00C0338B">
        <w:rPr>
          <w:rFonts w:hint="eastAsia"/>
          <w:b/>
          <w:bCs/>
          <w:lang w:eastAsia="zh-CN"/>
        </w:rPr>
        <w:t xml:space="preserve"> GDT Pulse </w:t>
      </w:r>
      <w:r>
        <w:rPr>
          <w:rFonts w:hint="eastAsia"/>
          <w:b/>
          <w:bCs/>
          <w:lang w:eastAsia="zh-CN"/>
        </w:rPr>
        <w:t>拍卖</w:t>
      </w:r>
      <w:r w:rsidRPr="00C0338B">
        <w:rPr>
          <w:rFonts w:hint="eastAsia"/>
          <w:b/>
          <w:bCs/>
          <w:lang w:eastAsia="zh-CN"/>
        </w:rPr>
        <w:t xml:space="preserve"> </w:t>
      </w:r>
      <w:r w:rsidRPr="00C0338B">
        <w:rPr>
          <w:rFonts w:hint="eastAsia"/>
          <w:b/>
          <w:bCs/>
          <w:lang w:eastAsia="zh-CN"/>
        </w:rPr>
        <w:t>的</w:t>
      </w:r>
      <w:r>
        <w:rPr>
          <w:rFonts w:hint="eastAsia"/>
          <w:b/>
          <w:bCs/>
          <w:lang w:eastAsia="zh-CN"/>
        </w:rPr>
        <w:t>时间表</w:t>
      </w:r>
      <w:r w:rsidRPr="00C0338B">
        <w:rPr>
          <w:rFonts w:hint="eastAsia"/>
          <w:b/>
          <w:bCs/>
          <w:lang w:eastAsia="zh-CN"/>
        </w:rPr>
        <w:t>？</w:t>
      </w:r>
    </w:p>
    <w:p w14:paraId="0A5E273D" w14:textId="77777777" w:rsidR="00C37E58" w:rsidRDefault="00C37E58" w:rsidP="00C37E58">
      <w:pPr>
        <w:rPr>
          <w:lang w:eastAsia="zh-CN"/>
        </w:rPr>
      </w:pPr>
      <w:r>
        <w:rPr>
          <w:rFonts w:hint="eastAsia"/>
          <w:lang w:eastAsia="zh-CN"/>
        </w:rPr>
        <w:t>请参阅</w:t>
      </w:r>
      <w:r w:rsidR="00E22378" w:rsidRPr="00AC6EB1">
        <w:rPr>
          <w:color w:val="70AD47" w:themeColor="accent6"/>
        </w:rPr>
        <w:fldChar w:fldCharType="begin"/>
      </w:r>
      <w:r w:rsidR="00E22378" w:rsidRPr="00AC6EB1">
        <w:rPr>
          <w:color w:val="70AD47" w:themeColor="accent6"/>
        </w:rPr>
        <w:instrText>HYPERLINK "https://www.globaldairytrade.info/assets/Uploads/GDT-Pulse/GDT-Pulse-Pilot-Auction-Dates.pdf"</w:instrText>
      </w:r>
      <w:r w:rsidR="00E22378" w:rsidRPr="00AC6EB1">
        <w:rPr>
          <w:color w:val="70AD47" w:themeColor="accent6"/>
        </w:rPr>
      </w:r>
      <w:r w:rsidR="00E22378" w:rsidRPr="00AC6EB1">
        <w:rPr>
          <w:color w:val="70AD47" w:themeColor="accent6"/>
        </w:rPr>
        <w:fldChar w:fldCharType="separate"/>
      </w:r>
      <w:r w:rsidRPr="00AC6EB1">
        <w:rPr>
          <w:rStyle w:val="Hyperlink"/>
          <w:rFonts w:hint="eastAsia"/>
          <w:color w:val="70AD47" w:themeColor="accent6"/>
          <w:lang w:eastAsia="zh-CN"/>
        </w:rPr>
        <w:t>此处</w:t>
      </w:r>
      <w:r w:rsidR="00E22378" w:rsidRPr="00AC6EB1">
        <w:rPr>
          <w:rStyle w:val="Hyperlink"/>
          <w:color w:val="70AD47" w:themeColor="accent6"/>
          <w:lang w:eastAsia="zh-CN"/>
        </w:rPr>
        <w:fldChar w:fldCharType="end"/>
      </w:r>
      <w:r>
        <w:rPr>
          <w:rFonts w:hint="eastAsia"/>
          <w:lang w:eastAsia="zh-CN"/>
        </w:rPr>
        <w:t>查看即将举行的</w:t>
      </w:r>
      <w:r>
        <w:rPr>
          <w:rFonts w:hint="eastAsia"/>
          <w:lang w:eastAsia="zh-CN"/>
        </w:rPr>
        <w:t xml:space="preserve"> GDT Pulse </w:t>
      </w:r>
      <w:r>
        <w:rPr>
          <w:rFonts w:hint="eastAsia"/>
          <w:lang w:eastAsia="zh-CN"/>
        </w:rPr>
        <w:t>拍卖。</w:t>
      </w:r>
    </w:p>
    <w:p w14:paraId="59140AE0" w14:textId="77777777" w:rsidR="00C37E58" w:rsidRPr="00C0338B" w:rsidRDefault="00C37E58" w:rsidP="00C37E58">
      <w:pPr>
        <w:rPr>
          <w:b/>
          <w:bCs/>
          <w:lang w:eastAsia="zh-CN"/>
        </w:rPr>
      </w:pPr>
      <w:r w:rsidRPr="00C0338B">
        <w:rPr>
          <w:rFonts w:hint="eastAsia"/>
          <w:b/>
          <w:bCs/>
          <w:lang w:eastAsia="zh-CN"/>
        </w:rPr>
        <w:t>是否为</w:t>
      </w:r>
      <w:r w:rsidRPr="00C0338B">
        <w:rPr>
          <w:rFonts w:hint="eastAsia"/>
          <w:b/>
          <w:bCs/>
          <w:lang w:eastAsia="zh-CN"/>
        </w:rPr>
        <w:t xml:space="preserve"> GDT Pulse </w:t>
      </w:r>
      <w:r w:rsidRPr="00C0338B">
        <w:rPr>
          <w:rFonts w:hint="eastAsia"/>
          <w:b/>
          <w:bCs/>
          <w:lang w:eastAsia="zh-CN"/>
        </w:rPr>
        <w:t>提供培训材料？</w:t>
      </w:r>
    </w:p>
    <w:p w14:paraId="70F22AA8" w14:textId="77777777" w:rsidR="00C37E58" w:rsidRDefault="00C37E58" w:rsidP="00C37E58">
      <w:pPr>
        <w:rPr>
          <w:lang w:eastAsia="zh-CN"/>
        </w:rPr>
      </w:pPr>
      <w:r>
        <w:rPr>
          <w:rFonts w:hint="eastAsia"/>
          <w:lang w:eastAsia="zh-CN"/>
        </w:rPr>
        <w:t>是的。</w:t>
      </w:r>
      <w:r>
        <w:rPr>
          <w:rFonts w:hint="eastAsia"/>
          <w:lang w:eastAsia="zh-CN"/>
        </w:rPr>
        <w:t xml:space="preserve">GDT Pulse </w:t>
      </w:r>
      <w:r>
        <w:rPr>
          <w:rFonts w:hint="eastAsia"/>
          <w:lang w:eastAsia="zh-CN"/>
        </w:rPr>
        <w:t>培训资源页面上提供了所有</w:t>
      </w:r>
      <w:r>
        <w:rPr>
          <w:rFonts w:hint="eastAsia"/>
          <w:lang w:eastAsia="zh-CN"/>
        </w:rPr>
        <w:t xml:space="preserve"> GDT Pulse </w:t>
      </w:r>
      <w:r>
        <w:rPr>
          <w:rFonts w:hint="eastAsia"/>
          <w:lang w:eastAsia="zh-CN"/>
        </w:rPr>
        <w:t>培训材料，可通过访问</w:t>
      </w:r>
      <w:proofErr w:type="spellStart"/>
      <w:r>
        <w:rPr>
          <w:rFonts w:hint="eastAsia"/>
          <w:lang w:eastAsia="zh-CN"/>
        </w:rPr>
        <w:t>MyGDT</w:t>
      </w:r>
      <w:proofErr w:type="spellEnd"/>
      <w:r>
        <w:rPr>
          <w:rFonts w:hint="eastAsia"/>
          <w:lang w:eastAsia="zh-CN"/>
        </w:rPr>
        <w:t>查看。</w:t>
      </w:r>
    </w:p>
    <w:p w14:paraId="155B75D5" w14:textId="77777777" w:rsidR="00C37E58" w:rsidRPr="00C0338B" w:rsidRDefault="00C37E58" w:rsidP="00C37E58">
      <w:pPr>
        <w:rPr>
          <w:b/>
          <w:bCs/>
          <w:lang w:eastAsia="zh-CN"/>
        </w:rPr>
      </w:pPr>
      <w:r w:rsidRPr="00C0338B">
        <w:rPr>
          <w:rFonts w:hint="eastAsia"/>
          <w:b/>
          <w:bCs/>
          <w:lang w:eastAsia="zh-CN"/>
        </w:rPr>
        <w:t xml:space="preserve">GDT </w:t>
      </w:r>
      <w:r w:rsidRPr="00C0338B">
        <w:rPr>
          <w:rFonts w:hint="eastAsia"/>
          <w:b/>
          <w:bCs/>
          <w:lang w:eastAsia="zh-CN"/>
        </w:rPr>
        <w:t>交易活动规则是否适用于</w:t>
      </w:r>
      <w:r w:rsidRPr="00C0338B">
        <w:rPr>
          <w:rFonts w:hint="eastAsia"/>
          <w:b/>
          <w:bCs/>
          <w:lang w:eastAsia="zh-CN"/>
        </w:rPr>
        <w:t xml:space="preserve"> GDT Pulse</w:t>
      </w:r>
      <w:r w:rsidRPr="00C0338B">
        <w:rPr>
          <w:rFonts w:hint="eastAsia"/>
          <w:b/>
          <w:bCs/>
          <w:lang w:eastAsia="zh-CN"/>
        </w:rPr>
        <w:t>？</w:t>
      </w:r>
    </w:p>
    <w:p w14:paraId="70C41729" w14:textId="77777777" w:rsidR="00C37E58" w:rsidRDefault="00C37E58" w:rsidP="00C37E58">
      <w:pPr>
        <w:rPr>
          <w:lang w:eastAsia="zh-CN"/>
        </w:rPr>
      </w:pPr>
      <w:r>
        <w:rPr>
          <w:rFonts w:hint="eastAsia"/>
          <w:lang w:eastAsia="zh-CN"/>
        </w:rPr>
        <w:t>是的。</w:t>
      </w:r>
      <w:r>
        <w:rPr>
          <w:rFonts w:hint="eastAsia"/>
          <w:lang w:eastAsia="zh-CN"/>
        </w:rPr>
        <w:t xml:space="preserve"> GDT </w:t>
      </w:r>
      <w:r>
        <w:rPr>
          <w:rFonts w:hint="eastAsia"/>
          <w:lang w:eastAsia="zh-CN"/>
        </w:rPr>
        <w:t>活动监督委员会已批准对</w:t>
      </w:r>
      <w:r>
        <w:rPr>
          <w:rFonts w:hint="eastAsia"/>
          <w:lang w:eastAsia="zh-CN"/>
        </w:rPr>
        <w:t xml:space="preserve"> GDT </w:t>
      </w:r>
      <w:r>
        <w:rPr>
          <w:rFonts w:hint="eastAsia"/>
          <w:lang w:eastAsia="zh-CN"/>
        </w:rPr>
        <w:t>交易活动规则的拟议规则变更，以纳入</w:t>
      </w:r>
      <w:r>
        <w:rPr>
          <w:rFonts w:hint="eastAsia"/>
          <w:lang w:eastAsia="zh-CN"/>
        </w:rPr>
        <w:t xml:space="preserve"> GDT Pulse</w:t>
      </w:r>
      <w:r>
        <w:rPr>
          <w:rFonts w:hint="eastAsia"/>
          <w:lang w:eastAsia="zh-CN"/>
        </w:rPr>
        <w:t>。更多详情可在</w:t>
      </w:r>
      <w:r w:rsidRPr="007D7BE6">
        <w:rPr>
          <w:lang w:val="en-NZ" w:eastAsia="zh-CN"/>
        </w:rPr>
        <w:t xml:space="preserve"> </w:t>
      </w:r>
      <w:hyperlink r:id="rId12" w:history="1">
        <w:r w:rsidRPr="00AC6EB1">
          <w:rPr>
            <w:rStyle w:val="Hyperlink"/>
            <w:color w:val="70AD47" w:themeColor="accent6"/>
            <w:lang w:val="en-NZ" w:eastAsia="zh-CN"/>
          </w:rPr>
          <w:t>marked-up GDT Trading Event Rules.</w:t>
        </w:r>
        <w:r w:rsidRPr="007D7BE6">
          <w:rPr>
            <w:rStyle w:val="Hyperlink"/>
            <w:lang w:val="en-NZ" w:eastAsia="zh-CN"/>
          </w:rPr>
          <w:t xml:space="preserve"> </w:t>
        </w:r>
      </w:hyperlink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 xml:space="preserve"> GDT </w:t>
      </w:r>
      <w:r>
        <w:rPr>
          <w:rFonts w:hint="eastAsia"/>
          <w:lang w:eastAsia="zh-CN"/>
        </w:rPr>
        <w:t>交易活动规则中找到。</w:t>
      </w:r>
    </w:p>
    <w:p w14:paraId="2DB9753C" w14:textId="77777777" w:rsidR="00C37E58" w:rsidRDefault="00C37E58" w:rsidP="00C37E58">
      <w:pPr>
        <w:rPr>
          <w:lang w:eastAsia="zh-CN"/>
        </w:rPr>
      </w:pPr>
      <w:r>
        <w:rPr>
          <w:rFonts w:hint="eastAsia"/>
          <w:lang w:eastAsia="zh-CN"/>
        </w:rPr>
        <w:t xml:space="preserve">GDT </w:t>
      </w:r>
      <w:r>
        <w:rPr>
          <w:rFonts w:hint="eastAsia"/>
          <w:lang w:eastAsia="zh-CN"/>
        </w:rPr>
        <w:t>交易活动规则中的更改将在第一次</w:t>
      </w:r>
      <w:r>
        <w:rPr>
          <w:rFonts w:hint="eastAsia"/>
          <w:lang w:eastAsia="zh-CN"/>
        </w:rPr>
        <w:t xml:space="preserve"> GDT Pulse </w:t>
      </w:r>
      <w:r>
        <w:rPr>
          <w:rFonts w:hint="eastAsia"/>
          <w:lang w:eastAsia="zh-CN"/>
        </w:rPr>
        <w:t>拍卖之前大约</w:t>
      </w:r>
      <w:r>
        <w:rPr>
          <w:rFonts w:hint="eastAsia"/>
          <w:lang w:eastAsia="zh-CN"/>
        </w:rPr>
        <w:t xml:space="preserve"> 7 </w:t>
      </w:r>
      <w:r>
        <w:rPr>
          <w:rFonts w:hint="eastAsia"/>
          <w:lang w:eastAsia="zh-CN"/>
        </w:rPr>
        <w:t>天生效。</w:t>
      </w:r>
    </w:p>
    <w:p w14:paraId="3ED343A8" w14:textId="77777777" w:rsidR="00C37E58" w:rsidRPr="000227B9" w:rsidRDefault="00C37E58" w:rsidP="00C37E58">
      <w:pPr>
        <w:rPr>
          <w:b/>
          <w:bCs/>
          <w:lang w:eastAsia="zh-CN"/>
        </w:rPr>
      </w:pPr>
      <w:r w:rsidRPr="000227B9">
        <w:rPr>
          <w:rFonts w:hint="eastAsia"/>
          <w:b/>
          <w:bCs/>
          <w:lang w:eastAsia="zh-CN"/>
        </w:rPr>
        <w:t>试用期结束时将会怎样？</w:t>
      </w:r>
    </w:p>
    <w:p w14:paraId="49D75B19" w14:textId="77777777" w:rsidR="00C37E58" w:rsidRDefault="00C37E58" w:rsidP="00C37E58">
      <w:pPr>
        <w:rPr>
          <w:lang w:eastAsia="zh-CN"/>
        </w:rPr>
      </w:pPr>
      <w:r>
        <w:rPr>
          <w:rFonts w:hint="eastAsia"/>
          <w:lang w:eastAsia="zh-CN"/>
        </w:rPr>
        <w:t>整个试用过程中宝贵的客户反馈将有助于为进一步的开发提供信息，以确保其满足客户的需求。试用期结束后，</w:t>
      </w:r>
      <w:r>
        <w:rPr>
          <w:rFonts w:hint="eastAsia"/>
          <w:lang w:eastAsia="zh-CN"/>
        </w:rPr>
        <w:t xml:space="preserve">GDT </w:t>
      </w:r>
      <w:r>
        <w:rPr>
          <w:rFonts w:hint="eastAsia"/>
          <w:lang w:eastAsia="zh-CN"/>
        </w:rPr>
        <w:t>将评估</w:t>
      </w:r>
      <w:r>
        <w:rPr>
          <w:rFonts w:hint="eastAsia"/>
          <w:lang w:eastAsia="zh-CN"/>
        </w:rPr>
        <w:t xml:space="preserve"> GDT Pulse </w:t>
      </w:r>
      <w:r>
        <w:rPr>
          <w:rFonts w:hint="eastAsia"/>
          <w:lang w:eastAsia="zh-CN"/>
        </w:rPr>
        <w:t>的优点以及未来从</w:t>
      </w:r>
      <w:r>
        <w:rPr>
          <w:rFonts w:hint="eastAsia"/>
          <w:lang w:eastAsia="zh-CN"/>
        </w:rPr>
        <w:t xml:space="preserve"> Global Dairy Trade </w:t>
      </w:r>
      <w:r>
        <w:rPr>
          <w:rFonts w:hint="eastAsia"/>
          <w:lang w:eastAsia="zh-CN"/>
        </w:rPr>
        <w:t>更频繁地进行价格查询的潜力。</w:t>
      </w:r>
    </w:p>
    <w:p w14:paraId="65CEAA77" w14:textId="77777777" w:rsidR="00C37E58" w:rsidRDefault="00C37E58" w:rsidP="00C37E58">
      <w:pPr>
        <w:rPr>
          <w:lang w:eastAsia="zh-CN"/>
        </w:rPr>
      </w:pPr>
      <w:r>
        <w:rPr>
          <w:rFonts w:hint="eastAsia"/>
          <w:lang w:eastAsia="zh-CN"/>
        </w:rPr>
        <w:t>如果试验被认为成功，预计</w:t>
      </w:r>
      <w:r>
        <w:rPr>
          <w:rFonts w:hint="eastAsia"/>
          <w:lang w:eastAsia="zh-CN"/>
        </w:rPr>
        <w:t xml:space="preserve"> GDT </w:t>
      </w:r>
      <w:r>
        <w:rPr>
          <w:rFonts w:hint="eastAsia"/>
          <w:lang w:eastAsia="zh-CN"/>
        </w:rPr>
        <w:t>将投资于平台升级以达到</w:t>
      </w:r>
      <w:r>
        <w:rPr>
          <w:rFonts w:hint="eastAsia"/>
          <w:lang w:eastAsia="zh-CN"/>
        </w:rPr>
        <w:t xml:space="preserve">GDT Pulse </w:t>
      </w:r>
      <w:r>
        <w:rPr>
          <w:rFonts w:hint="eastAsia"/>
          <w:lang w:eastAsia="zh-CN"/>
        </w:rPr>
        <w:t>流程自动化，并可实现每日拍卖，还将邀请其他卖家提供产品。</w:t>
      </w:r>
    </w:p>
    <w:p w14:paraId="446E9602" w14:textId="77777777" w:rsidR="00C37E58" w:rsidRPr="002C6260" w:rsidRDefault="00C37E58" w:rsidP="00C37E58">
      <w:pPr>
        <w:rPr>
          <w:lang w:eastAsia="zh-CN"/>
        </w:rPr>
      </w:pPr>
    </w:p>
    <w:p w14:paraId="25AA7B9D" w14:textId="502673E1" w:rsidR="00D942DC" w:rsidRPr="002C6260" w:rsidRDefault="00D942DC" w:rsidP="00C37E58">
      <w:pPr>
        <w:rPr>
          <w:lang w:eastAsia="zh-CN"/>
        </w:rPr>
      </w:pPr>
    </w:p>
    <w:sectPr w:rsidR="00D942DC" w:rsidRPr="002C626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7E35" w14:textId="77777777" w:rsidR="00133F17" w:rsidRDefault="00133F17" w:rsidP="00E0652A">
      <w:pPr>
        <w:spacing w:after="0" w:line="240" w:lineRule="auto"/>
      </w:pPr>
      <w:r>
        <w:separator/>
      </w:r>
    </w:p>
  </w:endnote>
  <w:endnote w:type="continuationSeparator" w:id="0">
    <w:p w14:paraId="28AEAB83" w14:textId="77777777" w:rsidR="00133F17" w:rsidRDefault="00133F17" w:rsidP="00E0652A">
      <w:pPr>
        <w:spacing w:after="0" w:line="240" w:lineRule="auto"/>
      </w:pPr>
      <w:r>
        <w:continuationSeparator/>
      </w:r>
    </w:p>
  </w:endnote>
  <w:endnote w:type="continuationNotice" w:id="1">
    <w:p w14:paraId="3E6A8F5B" w14:textId="77777777" w:rsidR="00133F17" w:rsidRDefault="00133F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rkOT">
    <w:panose1 w:val="00000000000000000000"/>
    <w:charset w:val="00"/>
    <w:family w:val="swiss"/>
    <w:notTrueType/>
    <w:pitch w:val="variable"/>
    <w:sig w:usb0="A00000EF" w:usb1="5000FCFB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942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24BDB" w14:textId="3B55973D" w:rsidR="00E0652A" w:rsidRDefault="00E065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0C51A7" w14:textId="77777777" w:rsidR="00E0652A" w:rsidRDefault="00E06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F7BF" w14:textId="77777777" w:rsidR="00133F17" w:rsidRDefault="00133F17" w:rsidP="00E0652A">
      <w:pPr>
        <w:spacing w:after="0" w:line="240" w:lineRule="auto"/>
      </w:pPr>
      <w:r>
        <w:separator/>
      </w:r>
    </w:p>
  </w:footnote>
  <w:footnote w:type="continuationSeparator" w:id="0">
    <w:p w14:paraId="77ACEE71" w14:textId="77777777" w:rsidR="00133F17" w:rsidRDefault="00133F17" w:rsidP="00E0652A">
      <w:pPr>
        <w:spacing w:after="0" w:line="240" w:lineRule="auto"/>
      </w:pPr>
      <w:r>
        <w:continuationSeparator/>
      </w:r>
    </w:p>
  </w:footnote>
  <w:footnote w:type="continuationNotice" w:id="1">
    <w:p w14:paraId="1ABC62A3" w14:textId="77777777" w:rsidR="00133F17" w:rsidRDefault="00133F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5DA8"/>
    <w:multiLevelType w:val="hybridMultilevel"/>
    <w:tmpl w:val="730AD1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E40BC"/>
    <w:multiLevelType w:val="hybridMultilevel"/>
    <w:tmpl w:val="6A047F96"/>
    <w:lvl w:ilvl="0" w:tplc="36CA5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6B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E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2B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66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66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09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02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63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647619"/>
    <w:multiLevelType w:val="hybridMultilevel"/>
    <w:tmpl w:val="2E0AA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C42BC"/>
    <w:multiLevelType w:val="hybridMultilevel"/>
    <w:tmpl w:val="AFBC4452"/>
    <w:lvl w:ilvl="0" w:tplc="3C6C4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254AA"/>
    <w:multiLevelType w:val="hybridMultilevel"/>
    <w:tmpl w:val="7D1067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6374B"/>
    <w:multiLevelType w:val="hybridMultilevel"/>
    <w:tmpl w:val="EED887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407056">
    <w:abstractNumId w:val="1"/>
  </w:num>
  <w:num w:numId="2" w16cid:durableId="668170027">
    <w:abstractNumId w:val="2"/>
  </w:num>
  <w:num w:numId="3" w16cid:durableId="445738693">
    <w:abstractNumId w:val="0"/>
  </w:num>
  <w:num w:numId="4" w16cid:durableId="2021855316">
    <w:abstractNumId w:val="5"/>
  </w:num>
  <w:num w:numId="5" w16cid:durableId="1865710798">
    <w:abstractNumId w:val="3"/>
  </w:num>
  <w:num w:numId="6" w16cid:durableId="50230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wMDE1tTAyNzYxNLJU0lEKTi0uzszPAymwrAUA1nNH/iwAAAA="/>
  </w:docVars>
  <w:rsids>
    <w:rsidRoot w:val="000A0D87"/>
    <w:rsid w:val="00003016"/>
    <w:rsid w:val="000227B9"/>
    <w:rsid w:val="00025000"/>
    <w:rsid w:val="000636B7"/>
    <w:rsid w:val="000A0D87"/>
    <w:rsid w:val="000A7866"/>
    <w:rsid w:val="00105E13"/>
    <w:rsid w:val="00133F17"/>
    <w:rsid w:val="00135AE1"/>
    <w:rsid w:val="00150BEE"/>
    <w:rsid w:val="0016786C"/>
    <w:rsid w:val="001C1AE7"/>
    <w:rsid w:val="001C7650"/>
    <w:rsid w:val="0021145A"/>
    <w:rsid w:val="002543A1"/>
    <w:rsid w:val="002C6260"/>
    <w:rsid w:val="002D1D8A"/>
    <w:rsid w:val="002E38EA"/>
    <w:rsid w:val="00303D2C"/>
    <w:rsid w:val="0033103E"/>
    <w:rsid w:val="003310E9"/>
    <w:rsid w:val="003333E8"/>
    <w:rsid w:val="0035601E"/>
    <w:rsid w:val="003614D2"/>
    <w:rsid w:val="0036493F"/>
    <w:rsid w:val="00393338"/>
    <w:rsid w:val="003A1FF8"/>
    <w:rsid w:val="003B37A5"/>
    <w:rsid w:val="004064A2"/>
    <w:rsid w:val="004071DE"/>
    <w:rsid w:val="004730DE"/>
    <w:rsid w:val="004A419A"/>
    <w:rsid w:val="004D1EAE"/>
    <w:rsid w:val="004D66DD"/>
    <w:rsid w:val="005176B0"/>
    <w:rsid w:val="0055587C"/>
    <w:rsid w:val="00562318"/>
    <w:rsid w:val="005740A7"/>
    <w:rsid w:val="00577E2C"/>
    <w:rsid w:val="00584CEC"/>
    <w:rsid w:val="005B6112"/>
    <w:rsid w:val="005F1695"/>
    <w:rsid w:val="00616B79"/>
    <w:rsid w:val="0062327B"/>
    <w:rsid w:val="00706F40"/>
    <w:rsid w:val="00707DE4"/>
    <w:rsid w:val="00737074"/>
    <w:rsid w:val="00780B9E"/>
    <w:rsid w:val="00792893"/>
    <w:rsid w:val="007C1104"/>
    <w:rsid w:val="007D7BE6"/>
    <w:rsid w:val="007E33A2"/>
    <w:rsid w:val="00805921"/>
    <w:rsid w:val="008252DC"/>
    <w:rsid w:val="00827201"/>
    <w:rsid w:val="0088404E"/>
    <w:rsid w:val="008B2687"/>
    <w:rsid w:val="008B3C6D"/>
    <w:rsid w:val="008C1F55"/>
    <w:rsid w:val="008F25CF"/>
    <w:rsid w:val="008F6F09"/>
    <w:rsid w:val="00931C74"/>
    <w:rsid w:val="009851DD"/>
    <w:rsid w:val="009B1768"/>
    <w:rsid w:val="009E72BD"/>
    <w:rsid w:val="009F53B0"/>
    <w:rsid w:val="009F59D2"/>
    <w:rsid w:val="00A05358"/>
    <w:rsid w:val="00A32247"/>
    <w:rsid w:val="00A77F74"/>
    <w:rsid w:val="00A8353D"/>
    <w:rsid w:val="00AB5833"/>
    <w:rsid w:val="00AC52BE"/>
    <w:rsid w:val="00AC6EB1"/>
    <w:rsid w:val="00AD5DFF"/>
    <w:rsid w:val="00B323A5"/>
    <w:rsid w:val="00B45A92"/>
    <w:rsid w:val="00B62353"/>
    <w:rsid w:val="00BA345C"/>
    <w:rsid w:val="00BA5FCA"/>
    <w:rsid w:val="00BE53E5"/>
    <w:rsid w:val="00BF538B"/>
    <w:rsid w:val="00C016F8"/>
    <w:rsid w:val="00C0338B"/>
    <w:rsid w:val="00C20899"/>
    <w:rsid w:val="00C37E58"/>
    <w:rsid w:val="00C43B9B"/>
    <w:rsid w:val="00C43EAC"/>
    <w:rsid w:val="00C8775D"/>
    <w:rsid w:val="00CC3EAF"/>
    <w:rsid w:val="00CD6DB2"/>
    <w:rsid w:val="00CD7E61"/>
    <w:rsid w:val="00D033C3"/>
    <w:rsid w:val="00D50AFE"/>
    <w:rsid w:val="00D942DC"/>
    <w:rsid w:val="00E034D1"/>
    <w:rsid w:val="00E0652A"/>
    <w:rsid w:val="00E22378"/>
    <w:rsid w:val="00E40383"/>
    <w:rsid w:val="00E55C86"/>
    <w:rsid w:val="00E72155"/>
    <w:rsid w:val="00E7629F"/>
    <w:rsid w:val="00E838CB"/>
    <w:rsid w:val="00EA3CF3"/>
    <w:rsid w:val="00EC6403"/>
    <w:rsid w:val="00EE3FDE"/>
    <w:rsid w:val="00F12199"/>
    <w:rsid w:val="00F57A67"/>
    <w:rsid w:val="00F83FD8"/>
    <w:rsid w:val="04D932B3"/>
    <w:rsid w:val="7A45A337"/>
    <w:rsid w:val="7ACBA285"/>
    <w:rsid w:val="7CAF9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9CFA"/>
  <w15:chartTrackingRefBased/>
  <w15:docId w15:val="{77DF0671-2BD8-4D63-ADD7-147D3982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2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2DC"/>
    <w:pPr>
      <w:ind w:left="720"/>
      <w:contextualSpacing/>
    </w:pPr>
  </w:style>
  <w:style w:type="table" w:styleId="TableGrid">
    <w:name w:val="Table Grid"/>
    <w:basedOn w:val="TableNormal"/>
    <w:uiPriority w:val="39"/>
    <w:rsid w:val="00F5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2">
    <w:name w:val="Pa22"/>
    <w:basedOn w:val="Normal"/>
    <w:next w:val="Normal"/>
    <w:uiPriority w:val="99"/>
    <w:rsid w:val="00393338"/>
    <w:pPr>
      <w:autoSpaceDE w:val="0"/>
      <w:autoSpaceDN w:val="0"/>
      <w:adjustRightInd w:val="0"/>
      <w:spacing w:after="0" w:line="191" w:lineRule="atLeast"/>
    </w:pPr>
    <w:rPr>
      <w:rFonts w:ascii="MarkOT" w:hAnsi="MarkOT"/>
      <w:sz w:val="24"/>
      <w:szCs w:val="24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0636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6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6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2A"/>
    <w:rPr>
      <w:lang w:val="en-US"/>
    </w:rPr>
  </w:style>
  <w:style w:type="paragraph" w:styleId="Revision">
    <w:name w:val="Revision"/>
    <w:hidden/>
    <w:uiPriority w:val="99"/>
    <w:semiHidden/>
    <w:rsid w:val="00805921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7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7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707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074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7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8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lobaldairytrade.info/assets/Uploads/Announcements/Marked-Up-GDT-Trading-Event-Rul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dtpulse@globaldairytrade.inf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dairytrade.info/en/gdt-events/become-a-bidder-on-gdt-ev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cd8875-436e-42bf-8b41-278ef7d63dad">
      <Terms xmlns="http://schemas.microsoft.com/office/infopath/2007/PartnerControls"/>
    </lcf76f155ced4ddcb4097134ff3c332f>
    <TaxCatchAll xmlns="d8d9d325-f7ef-4f2b-9003-c8cf328274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94A34931BC8489BB2559D3891979C" ma:contentTypeVersion="15" ma:contentTypeDescription="Create a new document." ma:contentTypeScope="" ma:versionID="33bed8e5eaa30f3e14041bb1fe91c0a1">
  <xsd:schema xmlns:xsd="http://www.w3.org/2001/XMLSchema" xmlns:xs="http://www.w3.org/2001/XMLSchema" xmlns:p="http://schemas.microsoft.com/office/2006/metadata/properties" xmlns:ns2="b2cd8875-436e-42bf-8b41-278ef7d63dad" xmlns:ns3="d8d9d325-f7ef-4f2b-9003-c8cf3282744e" targetNamespace="http://schemas.microsoft.com/office/2006/metadata/properties" ma:root="true" ma:fieldsID="93724826f588b24edcb0a93350ee8eaa" ns2:_="" ns3:_="">
    <xsd:import namespace="b2cd8875-436e-42bf-8b41-278ef7d63dad"/>
    <xsd:import namespace="d8d9d325-f7ef-4f2b-9003-c8cf32827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d8875-436e-42bf-8b41-278ef7d63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f4682f0-be2e-4731-b317-27575a717f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9d325-f7ef-4f2b-9003-c8cf3282744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ce51e1d-1ca9-4e98-a3bd-dc89067fb7d1}" ma:internalName="TaxCatchAll" ma:showField="CatchAllData" ma:web="d8d9d325-f7ef-4f2b-9003-c8cf32827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AF7F3-50C1-48E9-ADAE-323D4C633793}">
  <ds:schemaRefs>
    <ds:schemaRef ds:uri="http://schemas.microsoft.com/office/2006/metadata/properties"/>
    <ds:schemaRef ds:uri="http://schemas.microsoft.com/office/infopath/2007/PartnerControls"/>
    <ds:schemaRef ds:uri="b2cd8875-436e-42bf-8b41-278ef7d63dad"/>
    <ds:schemaRef ds:uri="d8d9d325-f7ef-4f2b-9003-c8cf3282744e"/>
  </ds:schemaRefs>
</ds:datastoreItem>
</file>

<file path=customXml/itemProps2.xml><?xml version="1.0" encoding="utf-8"?>
<ds:datastoreItem xmlns:ds="http://schemas.openxmlformats.org/officeDocument/2006/customXml" ds:itemID="{1FFD2A84-19BD-4D31-9489-56C03DB04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56582-5DC6-4422-9022-FA1C61E18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d8875-436e-42bf-8b41-278ef7d63dad"/>
    <ds:schemaRef ds:uri="d8d9d325-f7ef-4f2b-9003-c8cf32827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Reeves</dc:creator>
  <cp:keywords/>
  <dc:description/>
  <cp:lastModifiedBy>Jen O'Hara</cp:lastModifiedBy>
  <cp:revision>3</cp:revision>
  <dcterms:created xsi:type="dcterms:W3CDTF">2022-11-24T22:26:00Z</dcterms:created>
  <dcterms:modified xsi:type="dcterms:W3CDTF">2022-11-24T22:27:00Z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0x01010029194A34931BC8489BB2559D3891979C</vt:lpwstr>
  </property>
  <property fmtid="{D5CDD505-2E9C-101B-9397-08002B2CF9AE}" pid="3" name="Order">
    <vt:r8>52952700</vt:r8>
  </property>
  <property fmtid="{D5CDD505-2E9C-101B-9397-08002B2CF9AE}" pid="4" name="GrammarlyDocumentId">
    <vt:lpwstr>3bc165ef394ddd32b833072c0b626480e076508e7b2ff65114fa6d817925eb32</vt:lpwstr>
  </property>
  <property fmtid="{D5CDD505-2E9C-101B-9397-08002B2CF9AE}" pid="5" name="MediaServiceImageTags">
    <vt:lpwstr/>
  </property>
</Properties>
</file>